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16" w:rsidRPr="003461A2" w:rsidRDefault="00D572A8" w:rsidP="003461A2">
      <w:pPr>
        <w:pStyle w:val="FunktionAbt"/>
        <w:ind w:left="-142" w:right="-1"/>
        <w:rPr>
          <w:rStyle w:val="Nummern"/>
          <w:rFonts w:asciiTheme="minorHAnsi" w:hAnsiTheme="minorHAnsi" w:cstheme="minorHAnsi"/>
          <w:color w:val="000000"/>
          <w:spacing w:val="0"/>
          <w:sz w:val="20"/>
          <w:szCs w:val="20"/>
        </w:rPr>
      </w:pPr>
      <w:bookmarkStart w:id="0" w:name="_GoBack"/>
      <w:bookmarkEnd w:id="0"/>
      <w:r w:rsidRPr="003461A2">
        <w:rPr>
          <w:rFonts w:asciiTheme="minorHAnsi" w:hAnsiTheme="minorHAnsi" w:cstheme="minorHAnsi"/>
          <w:b/>
          <w:bCs/>
          <w:noProof/>
          <w:color w:val="000000"/>
          <w:spacing w:val="0"/>
          <w:sz w:val="20"/>
          <w:szCs w:val="20"/>
          <w:lang w:eastAsia="de-DE"/>
        </w:rPr>
        <mc:AlternateContent>
          <mc:Choice Requires="wps">
            <w:drawing>
              <wp:anchor distT="0" distB="0" distL="114300" distR="114300" simplePos="0" relativeHeight="251661312" behindDoc="0" locked="0" layoutInCell="1" allowOverlap="1" wp14:anchorId="24CD8366" wp14:editId="7B369985">
                <wp:simplePos x="0" y="0"/>
                <wp:positionH relativeFrom="column">
                  <wp:posOffset>4578350</wp:posOffset>
                </wp:positionH>
                <wp:positionV relativeFrom="paragraph">
                  <wp:posOffset>-235585</wp:posOffset>
                </wp:positionV>
                <wp:extent cx="2057400" cy="205740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716" w:rsidRPr="000D666F" w:rsidRDefault="00581716" w:rsidP="00581716">
                            <w:pPr>
                              <w:pStyle w:val="Name"/>
                              <w:tabs>
                                <w:tab w:val="left" w:pos="142"/>
                              </w:tabs>
                              <w:rPr>
                                <w:rFonts w:ascii="Arial" w:hAnsi="Arial" w:cs="ArialMT"/>
                                <w:color w:val="000000"/>
                                <w:spacing w:val="0"/>
                                <w:lang w:val="en-US"/>
                              </w:rPr>
                            </w:pPr>
                            <w:r w:rsidRPr="000D666F">
                              <w:rPr>
                                <w:rFonts w:ascii="Arial" w:hAnsi="Arial" w:cs="ArialMT"/>
                                <w:color w:val="000000"/>
                                <w:spacing w:val="0"/>
                                <w:lang w:val="en-US"/>
                              </w:rPr>
                              <w:t>Marcus Metzner</w:t>
                            </w:r>
                          </w:p>
                          <w:p w:rsidR="00581716" w:rsidRPr="000D666F" w:rsidRDefault="00581716" w:rsidP="00581716">
                            <w:pPr>
                              <w:pStyle w:val="FunktionAbt"/>
                              <w:tabs>
                                <w:tab w:val="left" w:pos="142"/>
                              </w:tabs>
                              <w:rPr>
                                <w:rFonts w:ascii="Arial" w:hAnsi="Arial" w:cs="ArialMT"/>
                                <w:color w:val="000000"/>
                                <w:spacing w:val="0"/>
                                <w:lang w:val="en-US"/>
                              </w:rPr>
                            </w:pPr>
                          </w:p>
                          <w:p w:rsidR="00581716" w:rsidRPr="00F06F2C" w:rsidRDefault="00581716" w:rsidP="00581716">
                            <w:pPr>
                              <w:pStyle w:val="FunktionAbt"/>
                              <w:tabs>
                                <w:tab w:val="left" w:pos="142"/>
                              </w:tabs>
                              <w:rPr>
                                <w:rFonts w:ascii="Arial" w:hAnsi="Arial" w:cs="ArialMT"/>
                                <w:color w:val="000000"/>
                                <w:spacing w:val="0"/>
                                <w:lang w:val="en-US"/>
                              </w:rPr>
                            </w:pPr>
                            <w:proofErr w:type="spellStart"/>
                            <w:r w:rsidRPr="00F06F2C">
                              <w:rPr>
                                <w:rFonts w:ascii="Arial" w:hAnsi="Arial" w:cs="ArialMT"/>
                                <w:color w:val="000000"/>
                                <w:spacing w:val="0"/>
                                <w:lang w:val="en-US"/>
                              </w:rPr>
                              <w:t>Leiter</w:t>
                            </w:r>
                            <w:proofErr w:type="spellEnd"/>
                            <w:r w:rsidRPr="00F06F2C">
                              <w:rPr>
                                <w:rFonts w:ascii="Arial" w:hAnsi="Arial" w:cs="ArialMT"/>
                                <w:color w:val="000000"/>
                                <w:spacing w:val="0"/>
                                <w:lang w:val="en-US"/>
                              </w:rPr>
                              <w:t xml:space="preserve"> Marketing Services &amp; Communication</w:t>
                            </w:r>
                          </w:p>
                          <w:p w:rsidR="00581716" w:rsidRPr="00F06F2C" w:rsidRDefault="00581716" w:rsidP="00581716">
                            <w:pPr>
                              <w:pStyle w:val="FunktionAbt"/>
                              <w:tabs>
                                <w:tab w:val="left" w:pos="142"/>
                              </w:tabs>
                              <w:rPr>
                                <w:rFonts w:ascii="Arial" w:hAnsi="Arial" w:cs="ArialMT"/>
                                <w:color w:val="000000"/>
                                <w:spacing w:val="0"/>
                                <w:lang w:val="en-US"/>
                              </w:rPr>
                            </w:pPr>
                            <w:proofErr w:type="gramStart"/>
                            <w:r w:rsidRPr="00F06F2C">
                              <w:rPr>
                                <w:rFonts w:ascii="Arial" w:hAnsi="Arial" w:cs="ArialMT"/>
                                <w:color w:val="000000"/>
                                <w:spacing w:val="0"/>
                                <w:lang w:val="en-US"/>
                              </w:rPr>
                              <w:t>arvato</w:t>
                            </w:r>
                            <w:proofErr w:type="gramEnd"/>
                            <w:r w:rsidRPr="00F06F2C">
                              <w:rPr>
                                <w:rFonts w:ascii="Arial" w:hAnsi="Arial" w:cs="ArialMT"/>
                                <w:color w:val="000000"/>
                                <w:spacing w:val="0"/>
                                <w:lang w:val="en-US"/>
                              </w:rPr>
                              <w:t xml:space="preserve"> Systems</w:t>
                            </w:r>
                          </w:p>
                          <w:p w:rsidR="00581716" w:rsidRPr="00F06F2C" w:rsidRDefault="00581716" w:rsidP="00581716">
                            <w:pPr>
                              <w:pStyle w:val="FunktionAbt"/>
                              <w:tabs>
                                <w:tab w:val="left" w:pos="142"/>
                              </w:tabs>
                              <w:rPr>
                                <w:rFonts w:ascii="Arial" w:hAnsi="Arial" w:cs="ArialMT"/>
                                <w:color w:val="000000"/>
                                <w:spacing w:val="0"/>
                                <w:lang w:val="en-US"/>
                              </w:rPr>
                            </w:pPr>
                          </w:p>
                          <w:p w:rsidR="00581716" w:rsidRPr="00F06F2C" w:rsidRDefault="00581716" w:rsidP="00581716">
                            <w:pPr>
                              <w:pStyle w:val="FunktionAbt"/>
                              <w:tabs>
                                <w:tab w:val="left" w:pos="142"/>
                              </w:tabs>
                              <w:rPr>
                                <w:rFonts w:ascii="Arial" w:hAnsi="Arial" w:cs="ArialMT"/>
                                <w:color w:val="000000"/>
                                <w:spacing w:val="0"/>
                                <w:lang w:val="en-US"/>
                              </w:rPr>
                            </w:pPr>
                            <w:r w:rsidRPr="00F06F2C">
                              <w:rPr>
                                <w:rFonts w:ascii="Arial" w:hAnsi="Arial" w:cs="ArialMT"/>
                                <w:color w:val="000000"/>
                                <w:spacing w:val="0"/>
                                <w:lang w:val="en-US"/>
                              </w:rPr>
                              <w:t>Phone: +49 5241 80-88242</w:t>
                            </w:r>
                          </w:p>
                          <w:p w:rsidR="00581716" w:rsidRPr="00F06F2C" w:rsidRDefault="00581716" w:rsidP="00581716">
                            <w:pPr>
                              <w:pStyle w:val="FunktionAbt"/>
                              <w:tabs>
                                <w:tab w:val="left" w:pos="142"/>
                              </w:tabs>
                              <w:rPr>
                                <w:rFonts w:ascii="Arial" w:hAnsi="Arial" w:cs="ArialMT"/>
                                <w:color w:val="000000"/>
                                <w:spacing w:val="0"/>
                                <w:lang w:val="en-US"/>
                              </w:rPr>
                            </w:pPr>
                            <w:r w:rsidRPr="00F06F2C">
                              <w:rPr>
                                <w:rFonts w:ascii="Arial" w:hAnsi="Arial" w:cs="ArialMT"/>
                                <w:color w:val="000000"/>
                                <w:spacing w:val="0"/>
                                <w:lang w:val="en-US"/>
                              </w:rPr>
                              <w:t xml:space="preserve">Fax: +49 5241 </w:t>
                            </w:r>
                            <w:r>
                              <w:rPr>
                                <w:rFonts w:ascii="Arial" w:hAnsi="Arial" w:cs="ArialMT"/>
                                <w:color w:val="000000"/>
                                <w:spacing w:val="0"/>
                                <w:lang w:val="en-US"/>
                              </w:rPr>
                              <w:t>80-9568</w:t>
                            </w:r>
                          </w:p>
                          <w:p w:rsidR="00581716" w:rsidRPr="00F06F2C" w:rsidRDefault="00581716" w:rsidP="00581716">
                            <w:pPr>
                              <w:pStyle w:val="FunktionAbt"/>
                              <w:tabs>
                                <w:tab w:val="left" w:pos="142"/>
                              </w:tabs>
                              <w:rPr>
                                <w:rFonts w:ascii="Arial" w:hAnsi="Arial" w:cs="ArialMT"/>
                                <w:color w:val="000000"/>
                                <w:spacing w:val="0"/>
                                <w:lang w:val="en-US"/>
                              </w:rPr>
                            </w:pPr>
                            <w:r>
                              <w:rPr>
                                <w:rFonts w:ascii="Arial" w:hAnsi="Arial" w:cs="ArialMT"/>
                                <w:color w:val="000000"/>
                                <w:spacing w:val="0"/>
                                <w:lang w:val="en-US"/>
                              </w:rPr>
                              <w:t>marcus.metzner</w:t>
                            </w:r>
                            <w:r w:rsidRPr="00F06F2C">
                              <w:rPr>
                                <w:rFonts w:ascii="Arial" w:hAnsi="Arial" w:cs="ArialMT"/>
                                <w:color w:val="000000"/>
                                <w:spacing w:val="0"/>
                                <w:lang w:val="en-US"/>
                              </w:rPr>
                              <w:t>@bertelsmann.de</w:t>
                            </w:r>
                          </w:p>
                          <w:p w:rsidR="00581716" w:rsidRPr="00F06F2C" w:rsidRDefault="00581716" w:rsidP="00581716">
                            <w:pPr>
                              <w:pStyle w:val="FunktionAbt"/>
                              <w:tabs>
                                <w:tab w:val="left" w:pos="142"/>
                              </w:tabs>
                              <w:rPr>
                                <w:rFonts w:ascii="Arial" w:hAnsi="Arial" w:cs="ArialMT"/>
                                <w:color w:val="000000"/>
                                <w:spacing w:val="0"/>
                                <w:lang w:val="en-US"/>
                              </w:rPr>
                            </w:pPr>
                          </w:p>
                          <w:p w:rsidR="00581716" w:rsidRPr="00F06F2C" w:rsidRDefault="00581716" w:rsidP="00581716">
                            <w:pPr>
                              <w:tabs>
                                <w:tab w:val="left" w:pos="142"/>
                              </w:tabs>
                              <w:rPr>
                                <w:rFonts w:ascii="Arial" w:hAnsi="Arial"/>
                                <w:sz w:val="15"/>
                                <w:lang w:val="en-US"/>
                              </w:rPr>
                            </w:pPr>
                            <w:r>
                              <w:rPr>
                                <w:rFonts w:ascii="Arial" w:hAnsi="Arial" w:cs="ArialMT"/>
                                <w:color w:val="000000"/>
                                <w:sz w:val="15"/>
                              </w:rPr>
                              <w:fldChar w:fldCharType="begin"/>
                            </w:r>
                            <w:r>
                              <w:rPr>
                                <w:rFonts w:ascii="Arial" w:hAnsi="Arial" w:cs="ArialMT"/>
                                <w:color w:val="000000"/>
                                <w:sz w:val="15"/>
                              </w:rPr>
                              <w:instrText xml:space="preserve"> TIME \@ "d. MMMM yyyy" </w:instrText>
                            </w:r>
                            <w:r>
                              <w:rPr>
                                <w:rFonts w:ascii="Arial" w:hAnsi="Arial" w:cs="ArialMT"/>
                                <w:color w:val="000000"/>
                                <w:sz w:val="15"/>
                              </w:rPr>
                              <w:fldChar w:fldCharType="separate"/>
                            </w:r>
                            <w:r w:rsidR="00943AA3">
                              <w:rPr>
                                <w:rFonts w:ascii="Arial" w:hAnsi="Arial" w:cs="ArialMT"/>
                                <w:noProof/>
                                <w:color w:val="000000"/>
                                <w:sz w:val="15"/>
                              </w:rPr>
                              <w:t>29. Mai 2013</w:t>
                            </w:r>
                            <w:r>
                              <w:rPr>
                                <w:rFonts w:ascii="Arial" w:hAnsi="Arial" w:cs="ArialMT"/>
                                <w:color w:val="000000"/>
                                <w:sz w:val="15"/>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360.5pt;margin-top:-18.55pt;width:16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" filled="f" stroked="f">
                <v:textbox inset=",7.2pt,,7.2pt">
                  <w:txbxContent>
                    <w:p w:rsidR="00581716" w:rsidRPr="000D666F" w:rsidRDefault="00581716" w:rsidP="00581716">
                      <w:pPr>
                        <w:pStyle w:val="Name"/>
                        <w:tabs>
                          <w:tab w:val="left" w:pos="142"/>
                        </w:tabs>
                        <w:rPr>
                          <w:rFonts w:ascii="Arial" w:hAnsi="Arial" w:cs="ArialMT"/>
                          <w:color w:val="000000"/>
                          <w:spacing w:val="0"/>
                          <w:lang w:val="en-US"/>
                        </w:rPr>
                      </w:pPr>
                      <w:r w:rsidRPr="000D666F">
                        <w:rPr>
                          <w:rFonts w:ascii="Arial" w:hAnsi="Arial" w:cs="ArialMT"/>
                          <w:color w:val="000000"/>
                          <w:spacing w:val="0"/>
                          <w:lang w:val="en-US"/>
                        </w:rPr>
                        <w:t>Marcus Metzner</w:t>
                      </w:r>
                    </w:p>
                    <w:p w:rsidR="00581716" w:rsidRPr="000D666F" w:rsidRDefault="00581716" w:rsidP="00581716">
                      <w:pPr>
                        <w:pStyle w:val="FunktionAbt"/>
                        <w:tabs>
                          <w:tab w:val="left" w:pos="142"/>
                        </w:tabs>
                        <w:rPr>
                          <w:rFonts w:ascii="Arial" w:hAnsi="Arial" w:cs="ArialMT"/>
                          <w:color w:val="000000"/>
                          <w:spacing w:val="0"/>
                          <w:lang w:val="en-US"/>
                        </w:rPr>
                      </w:pPr>
                    </w:p>
                    <w:p w:rsidR="00581716" w:rsidRPr="00F06F2C" w:rsidRDefault="00581716" w:rsidP="00581716">
                      <w:pPr>
                        <w:pStyle w:val="FunktionAbt"/>
                        <w:tabs>
                          <w:tab w:val="left" w:pos="142"/>
                        </w:tabs>
                        <w:rPr>
                          <w:rFonts w:ascii="Arial" w:hAnsi="Arial" w:cs="ArialMT"/>
                          <w:color w:val="000000"/>
                          <w:spacing w:val="0"/>
                          <w:lang w:val="en-US"/>
                        </w:rPr>
                      </w:pPr>
                      <w:proofErr w:type="spellStart"/>
                      <w:r w:rsidRPr="00F06F2C">
                        <w:rPr>
                          <w:rFonts w:ascii="Arial" w:hAnsi="Arial" w:cs="ArialMT"/>
                          <w:color w:val="000000"/>
                          <w:spacing w:val="0"/>
                          <w:lang w:val="en-US"/>
                        </w:rPr>
                        <w:t>Leiter</w:t>
                      </w:r>
                      <w:proofErr w:type="spellEnd"/>
                      <w:r w:rsidRPr="00F06F2C">
                        <w:rPr>
                          <w:rFonts w:ascii="Arial" w:hAnsi="Arial" w:cs="ArialMT"/>
                          <w:color w:val="000000"/>
                          <w:spacing w:val="0"/>
                          <w:lang w:val="en-US"/>
                        </w:rPr>
                        <w:t xml:space="preserve"> Marketing Services &amp; Communication</w:t>
                      </w:r>
                    </w:p>
                    <w:p w:rsidR="00581716" w:rsidRPr="00F06F2C" w:rsidRDefault="00581716" w:rsidP="00581716">
                      <w:pPr>
                        <w:pStyle w:val="FunktionAbt"/>
                        <w:tabs>
                          <w:tab w:val="left" w:pos="142"/>
                        </w:tabs>
                        <w:rPr>
                          <w:rFonts w:ascii="Arial" w:hAnsi="Arial" w:cs="ArialMT"/>
                          <w:color w:val="000000"/>
                          <w:spacing w:val="0"/>
                          <w:lang w:val="en-US"/>
                        </w:rPr>
                      </w:pPr>
                      <w:proofErr w:type="gramStart"/>
                      <w:r w:rsidRPr="00F06F2C">
                        <w:rPr>
                          <w:rFonts w:ascii="Arial" w:hAnsi="Arial" w:cs="ArialMT"/>
                          <w:color w:val="000000"/>
                          <w:spacing w:val="0"/>
                          <w:lang w:val="en-US"/>
                        </w:rPr>
                        <w:t>arvato</w:t>
                      </w:r>
                      <w:proofErr w:type="gramEnd"/>
                      <w:r w:rsidRPr="00F06F2C">
                        <w:rPr>
                          <w:rFonts w:ascii="Arial" w:hAnsi="Arial" w:cs="ArialMT"/>
                          <w:color w:val="000000"/>
                          <w:spacing w:val="0"/>
                          <w:lang w:val="en-US"/>
                        </w:rPr>
                        <w:t xml:space="preserve"> Systems</w:t>
                      </w:r>
                    </w:p>
                    <w:p w:rsidR="00581716" w:rsidRPr="00F06F2C" w:rsidRDefault="00581716" w:rsidP="00581716">
                      <w:pPr>
                        <w:pStyle w:val="FunktionAbt"/>
                        <w:tabs>
                          <w:tab w:val="left" w:pos="142"/>
                        </w:tabs>
                        <w:rPr>
                          <w:rFonts w:ascii="Arial" w:hAnsi="Arial" w:cs="ArialMT"/>
                          <w:color w:val="000000"/>
                          <w:spacing w:val="0"/>
                          <w:lang w:val="en-US"/>
                        </w:rPr>
                      </w:pPr>
                    </w:p>
                    <w:p w:rsidR="00581716" w:rsidRPr="00F06F2C" w:rsidRDefault="00581716" w:rsidP="00581716">
                      <w:pPr>
                        <w:pStyle w:val="FunktionAbt"/>
                        <w:tabs>
                          <w:tab w:val="left" w:pos="142"/>
                        </w:tabs>
                        <w:rPr>
                          <w:rFonts w:ascii="Arial" w:hAnsi="Arial" w:cs="ArialMT"/>
                          <w:color w:val="000000"/>
                          <w:spacing w:val="0"/>
                          <w:lang w:val="en-US"/>
                        </w:rPr>
                      </w:pPr>
                      <w:r w:rsidRPr="00F06F2C">
                        <w:rPr>
                          <w:rFonts w:ascii="Arial" w:hAnsi="Arial" w:cs="ArialMT"/>
                          <w:color w:val="000000"/>
                          <w:spacing w:val="0"/>
                          <w:lang w:val="en-US"/>
                        </w:rPr>
                        <w:t>Phone: +49 5241 80-88242</w:t>
                      </w:r>
                    </w:p>
                    <w:p w:rsidR="00581716" w:rsidRPr="00F06F2C" w:rsidRDefault="00581716" w:rsidP="00581716">
                      <w:pPr>
                        <w:pStyle w:val="FunktionAbt"/>
                        <w:tabs>
                          <w:tab w:val="left" w:pos="142"/>
                        </w:tabs>
                        <w:rPr>
                          <w:rFonts w:ascii="Arial" w:hAnsi="Arial" w:cs="ArialMT"/>
                          <w:color w:val="000000"/>
                          <w:spacing w:val="0"/>
                          <w:lang w:val="en-US"/>
                        </w:rPr>
                      </w:pPr>
                      <w:r w:rsidRPr="00F06F2C">
                        <w:rPr>
                          <w:rFonts w:ascii="Arial" w:hAnsi="Arial" w:cs="ArialMT"/>
                          <w:color w:val="000000"/>
                          <w:spacing w:val="0"/>
                          <w:lang w:val="en-US"/>
                        </w:rPr>
                        <w:t xml:space="preserve">Fax: +49 5241 </w:t>
                      </w:r>
                      <w:r>
                        <w:rPr>
                          <w:rFonts w:ascii="Arial" w:hAnsi="Arial" w:cs="ArialMT"/>
                          <w:color w:val="000000"/>
                          <w:spacing w:val="0"/>
                          <w:lang w:val="en-US"/>
                        </w:rPr>
                        <w:t>80-9568</w:t>
                      </w:r>
                    </w:p>
                    <w:p w:rsidR="00581716" w:rsidRPr="00F06F2C" w:rsidRDefault="00581716" w:rsidP="00581716">
                      <w:pPr>
                        <w:pStyle w:val="FunktionAbt"/>
                        <w:tabs>
                          <w:tab w:val="left" w:pos="142"/>
                        </w:tabs>
                        <w:rPr>
                          <w:rFonts w:ascii="Arial" w:hAnsi="Arial" w:cs="ArialMT"/>
                          <w:color w:val="000000"/>
                          <w:spacing w:val="0"/>
                          <w:lang w:val="en-US"/>
                        </w:rPr>
                      </w:pPr>
                      <w:r>
                        <w:rPr>
                          <w:rFonts w:ascii="Arial" w:hAnsi="Arial" w:cs="ArialMT"/>
                          <w:color w:val="000000"/>
                          <w:spacing w:val="0"/>
                          <w:lang w:val="en-US"/>
                        </w:rPr>
                        <w:t>marcus.metzner</w:t>
                      </w:r>
                      <w:r w:rsidRPr="00F06F2C">
                        <w:rPr>
                          <w:rFonts w:ascii="Arial" w:hAnsi="Arial" w:cs="ArialMT"/>
                          <w:color w:val="000000"/>
                          <w:spacing w:val="0"/>
                          <w:lang w:val="en-US"/>
                        </w:rPr>
                        <w:t>@bertelsmann.de</w:t>
                      </w:r>
                    </w:p>
                    <w:p w:rsidR="00581716" w:rsidRPr="00F06F2C" w:rsidRDefault="00581716" w:rsidP="00581716">
                      <w:pPr>
                        <w:pStyle w:val="FunktionAbt"/>
                        <w:tabs>
                          <w:tab w:val="left" w:pos="142"/>
                        </w:tabs>
                        <w:rPr>
                          <w:rFonts w:ascii="Arial" w:hAnsi="Arial" w:cs="ArialMT"/>
                          <w:color w:val="000000"/>
                          <w:spacing w:val="0"/>
                          <w:lang w:val="en-US"/>
                        </w:rPr>
                      </w:pPr>
                    </w:p>
                    <w:p w:rsidR="00581716" w:rsidRPr="00F06F2C" w:rsidRDefault="00581716" w:rsidP="00581716">
                      <w:pPr>
                        <w:tabs>
                          <w:tab w:val="left" w:pos="142"/>
                        </w:tabs>
                        <w:rPr>
                          <w:rFonts w:ascii="Arial" w:hAnsi="Arial"/>
                          <w:sz w:val="15"/>
                          <w:lang w:val="en-US"/>
                        </w:rPr>
                      </w:pPr>
                      <w:r>
                        <w:rPr>
                          <w:rFonts w:ascii="Arial" w:hAnsi="Arial" w:cs="ArialMT"/>
                          <w:color w:val="000000"/>
                          <w:sz w:val="15"/>
                        </w:rPr>
                        <w:fldChar w:fldCharType="begin"/>
                      </w:r>
                      <w:r>
                        <w:rPr>
                          <w:rFonts w:ascii="Arial" w:hAnsi="Arial" w:cs="ArialMT"/>
                          <w:color w:val="000000"/>
                          <w:sz w:val="15"/>
                        </w:rPr>
                        <w:instrText xml:space="preserve"> TIME \@ "d. MMMM yyyy" </w:instrText>
                      </w:r>
                      <w:r>
                        <w:rPr>
                          <w:rFonts w:ascii="Arial" w:hAnsi="Arial" w:cs="ArialMT"/>
                          <w:color w:val="000000"/>
                          <w:sz w:val="15"/>
                        </w:rPr>
                        <w:fldChar w:fldCharType="separate"/>
                      </w:r>
                      <w:r w:rsidR="00943AA3">
                        <w:rPr>
                          <w:rFonts w:ascii="Arial" w:hAnsi="Arial" w:cs="ArialMT"/>
                          <w:noProof/>
                          <w:color w:val="000000"/>
                          <w:sz w:val="15"/>
                        </w:rPr>
                        <w:t>29. Mai 2013</w:t>
                      </w:r>
                      <w:r>
                        <w:rPr>
                          <w:rFonts w:ascii="Arial" w:hAnsi="Arial" w:cs="ArialMT"/>
                          <w:color w:val="000000"/>
                          <w:sz w:val="15"/>
                        </w:rPr>
                        <w:fldChar w:fldCharType="end"/>
                      </w:r>
                    </w:p>
                  </w:txbxContent>
                </v:textbox>
              </v:shape>
            </w:pict>
          </mc:Fallback>
        </mc:AlternateContent>
      </w:r>
      <w:r w:rsidR="003461A2" w:rsidRPr="003461A2">
        <w:rPr>
          <w:rFonts w:asciiTheme="minorHAnsi" w:hAnsiTheme="minorHAnsi" w:cstheme="minorHAnsi"/>
          <w:color w:val="auto"/>
          <w:sz w:val="20"/>
          <w:szCs w:val="20"/>
        </w:rPr>
        <w:t>Weltweite Systemeinführung</w:t>
      </w:r>
      <w:r w:rsidR="008861DC" w:rsidRPr="003461A2">
        <w:rPr>
          <w:rStyle w:val="Nummern"/>
          <w:rFonts w:asciiTheme="minorHAnsi" w:hAnsiTheme="minorHAnsi" w:cstheme="minorHAnsi"/>
          <w:color w:val="000000"/>
          <w:spacing w:val="0"/>
          <w:sz w:val="20"/>
          <w:szCs w:val="20"/>
        </w:rPr>
        <w:t xml:space="preserve"> </w:t>
      </w:r>
    </w:p>
    <w:p w:rsidR="00581716" w:rsidRPr="003461A2" w:rsidRDefault="003461A2" w:rsidP="003461A2">
      <w:pPr>
        <w:pStyle w:val="FunktionAbt"/>
        <w:ind w:left="-142" w:right="-1"/>
        <w:rPr>
          <w:rStyle w:val="Nummern"/>
          <w:rFonts w:asciiTheme="minorHAnsi" w:hAnsiTheme="minorHAnsi" w:cstheme="minorHAnsi"/>
          <w:color w:val="auto"/>
          <w:spacing w:val="0"/>
          <w:sz w:val="24"/>
          <w:szCs w:val="24"/>
        </w:rPr>
      </w:pPr>
      <w:proofErr w:type="spellStart"/>
      <w:r w:rsidRPr="003461A2">
        <w:rPr>
          <w:rFonts w:asciiTheme="minorHAnsi" w:hAnsiTheme="minorHAnsi" w:cstheme="minorHAnsi"/>
          <w:b/>
          <w:color w:val="auto"/>
          <w:sz w:val="24"/>
          <w:szCs w:val="24"/>
        </w:rPr>
        <w:t>terra</w:t>
      </w:r>
      <w:proofErr w:type="spellEnd"/>
      <w:r w:rsidRPr="003461A2">
        <w:rPr>
          <w:rFonts w:asciiTheme="minorHAnsi" w:hAnsiTheme="minorHAnsi" w:cstheme="minorHAnsi"/>
          <w:b/>
          <w:bCs/>
          <w:color w:val="auto"/>
          <w:sz w:val="24"/>
          <w:szCs w:val="24"/>
        </w:rPr>
        <w:t xml:space="preserve"> Spedition setzt auf SAP ERP und best4log-x</w:t>
      </w:r>
    </w:p>
    <w:p w:rsidR="003461A2" w:rsidRPr="003461A2" w:rsidRDefault="003461A2" w:rsidP="003461A2">
      <w:pPr>
        <w:pStyle w:val="FunktionAbt"/>
        <w:ind w:left="578" w:right="-1"/>
        <w:rPr>
          <w:rStyle w:val="Nummern"/>
          <w:rFonts w:asciiTheme="minorHAnsi" w:hAnsiTheme="minorHAnsi" w:cstheme="minorHAnsi"/>
          <w:color w:val="000000"/>
          <w:spacing w:val="0"/>
          <w:sz w:val="20"/>
          <w:szCs w:val="20"/>
        </w:rPr>
      </w:pPr>
    </w:p>
    <w:p w:rsidR="0078200A" w:rsidRPr="003461A2" w:rsidRDefault="00967BC9" w:rsidP="003461A2">
      <w:pPr>
        <w:pStyle w:val="FunktionAbt"/>
        <w:numPr>
          <w:ilvl w:val="0"/>
          <w:numId w:val="6"/>
        </w:numPr>
        <w:ind w:right="-1"/>
        <w:rPr>
          <w:rStyle w:val="Nummern"/>
          <w:rFonts w:asciiTheme="minorHAnsi" w:hAnsiTheme="minorHAnsi" w:cstheme="minorHAnsi"/>
          <w:color w:val="000000"/>
          <w:spacing w:val="0"/>
          <w:sz w:val="20"/>
          <w:szCs w:val="20"/>
        </w:rPr>
      </w:pPr>
      <w:r w:rsidRPr="003461A2">
        <w:rPr>
          <w:rStyle w:val="Nummern"/>
          <w:rFonts w:asciiTheme="minorHAnsi" w:hAnsiTheme="minorHAnsi" w:cstheme="minorHAnsi"/>
          <w:b/>
          <w:color w:val="000000"/>
          <w:spacing w:val="0"/>
          <w:sz w:val="20"/>
          <w:szCs w:val="20"/>
        </w:rPr>
        <w:t>arvato</w:t>
      </w:r>
      <w:r w:rsidR="00410AB4" w:rsidRPr="003461A2">
        <w:rPr>
          <w:rStyle w:val="Nummern"/>
          <w:rFonts w:asciiTheme="minorHAnsi" w:hAnsiTheme="minorHAnsi" w:cstheme="minorHAnsi"/>
          <w:b/>
          <w:color w:val="000000"/>
          <w:spacing w:val="0"/>
          <w:sz w:val="20"/>
          <w:szCs w:val="20"/>
        </w:rPr>
        <w:t>-</w:t>
      </w:r>
      <w:r w:rsidRPr="003461A2">
        <w:rPr>
          <w:rStyle w:val="Nummern"/>
          <w:rFonts w:asciiTheme="minorHAnsi" w:hAnsiTheme="minorHAnsi" w:cstheme="minorHAnsi"/>
          <w:b/>
          <w:color w:val="000000"/>
          <w:spacing w:val="0"/>
          <w:sz w:val="20"/>
          <w:szCs w:val="20"/>
        </w:rPr>
        <w:t xml:space="preserve">Unternehmen </w:t>
      </w:r>
      <w:r w:rsidR="003461A2" w:rsidRPr="003461A2">
        <w:rPr>
          <w:rStyle w:val="Nummern"/>
          <w:rFonts w:asciiTheme="minorHAnsi" w:hAnsiTheme="minorHAnsi" w:cstheme="minorHAnsi"/>
          <w:b/>
          <w:color w:val="000000"/>
          <w:spacing w:val="0"/>
          <w:sz w:val="20"/>
          <w:szCs w:val="20"/>
        </w:rPr>
        <w:t>übernimmt Implementierung</w:t>
      </w:r>
    </w:p>
    <w:p w:rsidR="0078200A" w:rsidRPr="003461A2" w:rsidRDefault="003461A2" w:rsidP="003461A2">
      <w:pPr>
        <w:pStyle w:val="FunktionAbt"/>
        <w:numPr>
          <w:ilvl w:val="0"/>
          <w:numId w:val="6"/>
        </w:numPr>
        <w:ind w:right="-1"/>
        <w:rPr>
          <w:rStyle w:val="Nummern"/>
          <w:rFonts w:asciiTheme="minorHAnsi" w:hAnsiTheme="minorHAnsi" w:cstheme="minorHAnsi"/>
          <w:b/>
          <w:color w:val="000000"/>
          <w:spacing w:val="0"/>
          <w:sz w:val="20"/>
          <w:szCs w:val="20"/>
        </w:rPr>
      </w:pPr>
      <w:r w:rsidRPr="003461A2">
        <w:rPr>
          <w:rStyle w:val="Nummern"/>
          <w:rFonts w:asciiTheme="minorHAnsi" w:hAnsiTheme="minorHAnsi" w:cstheme="minorHAnsi"/>
          <w:b/>
          <w:color w:val="000000"/>
          <w:spacing w:val="0"/>
          <w:sz w:val="20"/>
          <w:szCs w:val="20"/>
        </w:rPr>
        <w:t>Projektstart sehr erfolgreich verlaufen</w:t>
      </w:r>
    </w:p>
    <w:p w:rsidR="0078200A" w:rsidRPr="003461A2" w:rsidRDefault="0078200A" w:rsidP="003461A2">
      <w:pPr>
        <w:pStyle w:val="FunktionAbt"/>
        <w:ind w:left="-142" w:right="-1"/>
        <w:rPr>
          <w:rStyle w:val="Nummern"/>
          <w:rFonts w:asciiTheme="minorHAnsi" w:hAnsiTheme="minorHAnsi" w:cstheme="minorHAnsi"/>
          <w:color w:val="000000"/>
          <w:spacing w:val="0"/>
          <w:sz w:val="20"/>
          <w:szCs w:val="20"/>
        </w:rPr>
      </w:pPr>
    </w:p>
    <w:p w:rsidR="00D572A8" w:rsidRPr="003461A2" w:rsidRDefault="00D572A8" w:rsidP="003461A2">
      <w:pPr>
        <w:pStyle w:val="FunktionAbt"/>
        <w:ind w:left="-142" w:right="-1"/>
        <w:rPr>
          <w:rStyle w:val="Nummern"/>
          <w:rFonts w:asciiTheme="minorHAnsi" w:hAnsiTheme="minorHAnsi" w:cstheme="minorHAnsi"/>
        </w:rPr>
      </w:pPr>
    </w:p>
    <w:p w:rsidR="003461A2" w:rsidRPr="003461A2" w:rsidRDefault="00581716" w:rsidP="003461A2">
      <w:pPr>
        <w:spacing w:after="120" w:line="340" w:lineRule="exact"/>
        <w:rPr>
          <w:rFonts w:cstheme="minorHAnsi"/>
          <w:b/>
          <w:bCs/>
        </w:rPr>
      </w:pPr>
      <w:r w:rsidRPr="003461A2">
        <w:rPr>
          <w:rStyle w:val="Nummern"/>
          <w:rFonts w:cstheme="minorHAnsi"/>
          <w:b/>
          <w:bCs/>
          <w:color w:val="000000"/>
          <w:szCs w:val="20"/>
        </w:rPr>
        <w:t xml:space="preserve">(arvato Systems) </w:t>
      </w:r>
      <w:r w:rsidR="003461A2" w:rsidRPr="003461A2">
        <w:rPr>
          <w:rFonts w:cstheme="minorHAnsi"/>
          <w:b/>
          <w:lang w:val="de"/>
        </w:rPr>
        <w:t>Gütersloh / Buchholz, 25. Mai 2013</w:t>
      </w:r>
      <w:r w:rsidR="003461A2" w:rsidRPr="003461A2">
        <w:rPr>
          <w:rFonts w:cstheme="minorHAnsi"/>
          <w:lang w:val="de"/>
        </w:rPr>
        <w:t xml:space="preserve"> </w:t>
      </w:r>
      <w:r w:rsidR="003461A2" w:rsidRPr="003461A2">
        <w:rPr>
          <w:rFonts w:cstheme="minorHAnsi"/>
          <w:b/>
          <w:bCs/>
          <w:lang w:val="de"/>
        </w:rPr>
        <w:t xml:space="preserve">– </w:t>
      </w:r>
      <w:r w:rsidR="003461A2" w:rsidRPr="003461A2">
        <w:rPr>
          <w:rFonts w:cstheme="minorHAnsi"/>
          <w:b/>
          <w:bCs/>
        </w:rPr>
        <w:t xml:space="preserve">Die </w:t>
      </w:r>
      <w:proofErr w:type="spellStart"/>
      <w:r w:rsidR="003461A2" w:rsidRPr="003461A2">
        <w:rPr>
          <w:rFonts w:cstheme="minorHAnsi"/>
          <w:b/>
          <w:bCs/>
        </w:rPr>
        <w:t>terra</w:t>
      </w:r>
      <w:proofErr w:type="spellEnd"/>
      <w:r w:rsidR="003461A2" w:rsidRPr="003461A2">
        <w:rPr>
          <w:rFonts w:cstheme="minorHAnsi"/>
          <w:b/>
          <w:bCs/>
        </w:rPr>
        <w:t xml:space="preserve"> Spedition aus Buchholz hat sich für die Einführung der SAP ERP-basierten Branchenlösung best4log-x und den Roll-Out von SAP ERP in allen Landesgesellschaften mit arvato Systems entschieden.</w:t>
      </w:r>
    </w:p>
    <w:p w:rsidR="003461A2" w:rsidRPr="003461A2" w:rsidRDefault="003461A2" w:rsidP="003461A2">
      <w:pPr>
        <w:spacing w:after="120" w:line="340" w:lineRule="exact"/>
        <w:rPr>
          <w:rFonts w:cstheme="minorHAnsi"/>
        </w:rPr>
      </w:pPr>
      <w:r w:rsidRPr="003461A2">
        <w:rPr>
          <w:rFonts w:cstheme="minorHAnsi"/>
        </w:rPr>
        <w:t xml:space="preserve">Nach einem Go-Live in der Finanzbuchhaltung nur zwei Monate nach Projektstart und einer erfolgreich abgeschlossen Pflichtenheftphase ist sich die Geschäftsführung der </w:t>
      </w:r>
      <w:proofErr w:type="spellStart"/>
      <w:r w:rsidRPr="003461A2">
        <w:rPr>
          <w:rFonts w:cstheme="minorHAnsi"/>
        </w:rPr>
        <w:t>terra</w:t>
      </w:r>
      <w:proofErr w:type="spellEnd"/>
      <w:r w:rsidRPr="003461A2">
        <w:rPr>
          <w:rFonts w:cstheme="minorHAnsi"/>
        </w:rPr>
        <w:t xml:space="preserve"> Spedition sicher, die richtige Entscheidung getroffen zu haben. „Wir haben uns bewusst für ein integriertes und weltweit einheitliches ERP-System für unsere Unternehmen entschieden", so Michael Tietz, Inhaber und Geschäftsführer der </w:t>
      </w:r>
      <w:proofErr w:type="spellStart"/>
      <w:r w:rsidRPr="003461A2">
        <w:rPr>
          <w:rFonts w:cstheme="minorHAnsi"/>
        </w:rPr>
        <w:t>terra</w:t>
      </w:r>
      <w:proofErr w:type="spellEnd"/>
      <w:r w:rsidRPr="003461A2">
        <w:rPr>
          <w:rFonts w:cstheme="minorHAnsi"/>
        </w:rPr>
        <w:t xml:space="preserve"> Spedition. Sein Unternehmen werde von der "kompletten Integration der speditionellen, logistischen und administrativen Prozesse und einer weltweit einheitlichen Lösung in den nächsten Jahren profitieren". Die Aufwände für die Integration der Insellösungen seien in den </w:t>
      </w:r>
      <w:r w:rsidR="00A869E9">
        <w:rPr>
          <w:rFonts w:cstheme="minorHAnsi"/>
        </w:rPr>
        <w:t>vergangenen</w:t>
      </w:r>
      <w:r w:rsidR="00A869E9" w:rsidRPr="003461A2">
        <w:rPr>
          <w:rFonts w:cstheme="minorHAnsi"/>
        </w:rPr>
        <w:t xml:space="preserve"> </w:t>
      </w:r>
      <w:r w:rsidRPr="003461A2">
        <w:rPr>
          <w:rFonts w:cstheme="minorHAnsi"/>
        </w:rPr>
        <w:t>Jahren immer stärker gewachsen und "fundierte Informationen für Entscheidungen lagen uns als Geschäftsführung, wenn überhaupt, nur verspätet vor“, berichtet Tietz.</w:t>
      </w:r>
    </w:p>
    <w:p w:rsidR="003461A2" w:rsidRPr="003461A2" w:rsidRDefault="003461A2" w:rsidP="003461A2">
      <w:pPr>
        <w:spacing w:after="120" w:line="340" w:lineRule="exact"/>
        <w:rPr>
          <w:rFonts w:cstheme="minorHAnsi"/>
        </w:rPr>
      </w:pPr>
      <w:r w:rsidRPr="003461A2">
        <w:rPr>
          <w:rFonts w:cstheme="minorHAnsi"/>
        </w:rPr>
        <w:t>Axel Schneit, kaufmännischer Geschäftsführer des Unternehmens fügt hinzu: „In den Bereichen Rechnungswesen und Controlling setzen wir auf das weltweit führende ERP-System. Durch die Abbildung der logistischen und speditionellen Prozesse im selben System erhoffen wir uns nicht nur interne Optimierungen der Prozesse und der Datenqualität sondern auch eine verbesserte Integration mit unseren Bestands- und Neukunden. Schon jetzt bemerken wir eine positive Resonanz der Kunden und Interessenten auf unsere Entscheidung für SAP.“</w:t>
      </w:r>
    </w:p>
    <w:p w:rsidR="003461A2" w:rsidRPr="003461A2" w:rsidRDefault="003461A2" w:rsidP="003461A2">
      <w:pPr>
        <w:spacing w:after="120" w:line="340" w:lineRule="exact"/>
        <w:rPr>
          <w:rFonts w:cstheme="minorHAnsi"/>
        </w:rPr>
      </w:pPr>
      <w:r w:rsidRPr="003461A2">
        <w:rPr>
          <w:rFonts w:cstheme="minorHAnsi"/>
        </w:rPr>
        <w:lastRenderedPageBreak/>
        <w:t xml:space="preserve">Terra stellt für arvato Systems eine weitere wichtige Referenz in der Branche dar. Insgesamt </w:t>
      </w:r>
      <w:r w:rsidR="00A869E9" w:rsidRPr="003461A2">
        <w:rPr>
          <w:rFonts w:cstheme="minorHAnsi"/>
        </w:rPr>
        <w:t xml:space="preserve">haben sich bereits </w:t>
      </w:r>
      <w:r w:rsidR="00A869E9">
        <w:rPr>
          <w:rFonts w:cstheme="minorHAnsi"/>
        </w:rPr>
        <w:t>mehr als</w:t>
      </w:r>
      <w:r w:rsidR="00A869E9" w:rsidRPr="003461A2">
        <w:rPr>
          <w:rFonts w:cstheme="minorHAnsi"/>
        </w:rPr>
        <w:t xml:space="preserve"> </w:t>
      </w:r>
      <w:r w:rsidRPr="003461A2">
        <w:rPr>
          <w:rFonts w:cstheme="minorHAnsi"/>
        </w:rPr>
        <w:t>zehn Spediteure und Logistikdienstleister für eine SAP-basierte Lösung entschieden. "Insbesondere für Unternehmen deren Leistungsangebot  über das der klassischen Spedition hinausgeht ist SAP die richtige Plattformentscheidung, da in der Abbildung der Prozessanforderungen keine Grenzen gesetzt sind“, betont Frank Arnold, Vertriebsverantwortlicher für die Branche Logistikdienstleister bei arvato Systems. „Die notwendige Pragmatik und Vorkonfiguration bringen wir ein. Damit sorgen wir für wettbewerbsfähige Implementierungskosten.“</w:t>
      </w:r>
    </w:p>
    <w:p w:rsidR="003461A2" w:rsidRPr="003461A2" w:rsidRDefault="003461A2" w:rsidP="003461A2">
      <w:pPr>
        <w:spacing w:after="120" w:line="340" w:lineRule="exact"/>
        <w:rPr>
          <w:rFonts w:cstheme="minorHAnsi"/>
        </w:rPr>
      </w:pPr>
      <w:r w:rsidRPr="003461A2">
        <w:rPr>
          <w:rFonts w:cstheme="minorHAnsi"/>
        </w:rPr>
        <w:t xml:space="preserve">best4log-x ist ein auf SAP basiertes ERP System für Logistikdienstleister. Es garantiert komfortablen Zugriff auf alle logistischen und kaufmännischen Prozesse, unter anderem für Auftragsmanagement, Transportdisposition, Abrechnung, Gefahrgutabwicklung und Lagerlogistik. Zugleich wird durch die direkte Integration der Finanzbuchhaltung und des Controllings zum ersten Mal eine durchgängige und transparente Darstellung der betriebswirtschaftlichen Kennzahlen aller Unternehmensprozesse schnittstellenfrei und in Echtzeit gewährleistet. best4log-x wird von den Unternehmen arvato Systems, </w:t>
      </w:r>
      <w:proofErr w:type="spellStart"/>
      <w:r w:rsidRPr="003461A2">
        <w:rPr>
          <w:rFonts w:cstheme="minorHAnsi"/>
        </w:rPr>
        <w:t>dbh</w:t>
      </w:r>
      <w:proofErr w:type="spellEnd"/>
      <w:r w:rsidRPr="003461A2">
        <w:rPr>
          <w:rFonts w:cstheme="minorHAnsi"/>
        </w:rPr>
        <w:t xml:space="preserve"> </w:t>
      </w:r>
      <w:proofErr w:type="spellStart"/>
      <w:r w:rsidRPr="003461A2">
        <w:rPr>
          <w:rFonts w:cstheme="minorHAnsi"/>
        </w:rPr>
        <w:t>Logistics</w:t>
      </w:r>
      <w:proofErr w:type="spellEnd"/>
      <w:r w:rsidRPr="003461A2">
        <w:rPr>
          <w:rFonts w:cstheme="minorHAnsi"/>
        </w:rPr>
        <w:t xml:space="preserve"> IT AG, </w:t>
      </w:r>
      <w:proofErr w:type="spellStart"/>
      <w:r w:rsidRPr="003461A2">
        <w:rPr>
          <w:rFonts w:cstheme="minorHAnsi"/>
        </w:rPr>
        <w:t>Quentia</w:t>
      </w:r>
      <w:proofErr w:type="spellEnd"/>
      <w:r w:rsidRPr="003461A2">
        <w:rPr>
          <w:rFonts w:cstheme="minorHAnsi"/>
        </w:rPr>
        <w:t xml:space="preserve"> AG und Weber Data Service gemeinsam entwickelt und vermarktet.</w:t>
      </w:r>
    </w:p>
    <w:p w:rsidR="003461A2" w:rsidRPr="003461A2" w:rsidRDefault="003461A2" w:rsidP="003461A2">
      <w:pPr>
        <w:spacing w:after="120" w:line="340" w:lineRule="exact"/>
        <w:rPr>
          <w:rFonts w:cstheme="minorHAnsi"/>
          <w:b/>
          <w:bCs/>
        </w:rPr>
      </w:pPr>
    </w:p>
    <w:p w:rsidR="003461A2" w:rsidRPr="003461A2" w:rsidRDefault="003461A2" w:rsidP="003461A2">
      <w:pPr>
        <w:spacing w:after="120" w:line="340" w:lineRule="exact"/>
        <w:rPr>
          <w:rFonts w:cstheme="minorHAnsi"/>
          <w:b/>
          <w:bCs/>
        </w:rPr>
      </w:pPr>
      <w:r w:rsidRPr="003461A2">
        <w:rPr>
          <w:rFonts w:cstheme="minorHAnsi"/>
          <w:b/>
          <w:bCs/>
        </w:rPr>
        <w:t xml:space="preserve">Hintergrund: </w:t>
      </w:r>
      <w:proofErr w:type="spellStart"/>
      <w:r w:rsidRPr="003461A2">
        <w:rPr>
          <w:rFonts w:cstheme="minorHAnsi"/>
          <w:b/>
          <w:bCs/>
        </w:rPr>
        <w:t>terra</w:t>
      </w:r>
      <w:proofErr w:type="spellEnd"/>
      <w:r w:rsidRPr="003461A2">
        <w:rPr>
          <w:rFonts w:cstheme="minorHAnsi"/>
          <w:b/>
          <w:bCs/>
        </w:rPr>
        <w:t xml:space="preserve"> Handels- und Speditionsgesellschaft mbH</w:t>
      </w:r>
    </w:p>
    <w:p w:rsidR="003461A2" w:rsidRPr="003461A2" w:rsidRDefault="003461A2" w:rsidP="003461A2">
      <w:pPr>
        <w:spacing w:after="120" w:line="340" w:lineRule="exact"/>
        <w:rPr>
          <w:rFonts w:cstheme="minorHAnsi"/>
        </w:rPr>
      </w:pPr>
      <w:r w:rsidRPr="003461A2">
        <w:rPr>
          <w:rFonts w:cstheme="minorHAnsi"/>
        </w:rPr>
        <w:t xml:space="preserve">Die </w:t>
      </w:r>
      <w:proofErr w:type="spellStart"/>
      <w:r w:rsidRPr="003461A2">
        <w:rPr>
          <w:rFonts w:cstheme="minorHAnsi"/>
        </w:rPr>
        <w:t>terra</w:t>
      </w:r>
      <w:proofErr w:type="spellEnd"/>
      <w:r w:rsidRPr="003461A2">
        <w:rPr>
          <w:rFonts w:cstheme="minorHAnsi"/>
        </w:rPr>
        <w:t xml:space="preserve"> Handels- und Speditionsgesellschaft mbH hat sich als führender deutscher Anbieter darauf spezialisiert, LKW, Busse und Mobilkrane auf eigener Achse sowie im multimodalen Verkehr per Schiff und Bahn weltweit zu transportieren. Das im Jahr 1978 gegründete Unternehmen beschäftigt rund 300 kaufmännische Angestellten und mehr als 1.500 geschulten Fahrer. Damit bewegt das Familienunternehmen pro Jahr bis zu 60.000 Fahrzeuge in rund 80 Ländern der Erde. Unwegsames Gelände </w:t>
      </w:r>
      <w:r w:rsidRPr="003461A2">
        <w:rPr>
          <w:rFonts w:cstheme="minorHAnsi"/>
        </w:rPr>
        <w:lastRenderedPageBreak/>
        <w:t>wie steile Bergpässe und einsame Wüstenpisten sind dabei kein Hindernis. Neben Europa und den GUS-Staaten zählen der Nahe und Mittlere Osten, sowie Asien, Indien, Südamerika und Afrika zu den ständigen Destinationen.</w:t>
      </w:r>
    </w:p>
    <w:p w:rsidR="00E80C18" w:rsidRPr="003461A2" w:rsidRDefault="00E80C18" w:rsidP="003461A2">
      <w:pPr>
        <w:pStyle w:val="FunktionAbt"/>
        <w:ind w:left="-142" w:right="-1"/>
        <w:rPr>
          <w:rStyle w:val="Nummern"/>
          <w:rFonts w:asciiTheme="minorHAnsi" w:hAnsiTheme="minorHAnsi" w:cstheme="minorHAnsi"/>
          <w:color w:val="000000"/>
          <w:spacing w:val="0"/>
          <w:sz w:val="20"/>
          <w:szCs w:val="20"/>
        </w:rPr>
      </w:pPr>
    </w:p>
    <w:p w:rsidR="00581716" w:rsidRPr="003461A2" w:rsidRDefault="00581716" w:rsidP="003461A2">
      <w:pPr>
        <w:pStyle w:val="FunktionAbt"/>
        <w:ind w:right="-1"/>
        <w:rPr>
          <w:rStyle w:val="Nummern"/>
          <w:rFonts w:asciiTheme="minorHAnsi" w:hAnsiTheme="minorHAnsi" w:cstheme="minorHAnsi"/>
          <w:b/>
          <w:color w:val="000000"/>
          <w:spacing w:val="0"/>
          <w:sz w:val="20"/>
          <w:szCs w:val="20"/>
        </w:rPr>
      </w:pPr>
      <w:r w:rsidRPr="003461A2">
        <w:rPr>
          <w:rStyle w:val="Nummern"/>
          <w:rFonts w:asciiTheme="minorHAnsi" w:hAnsiTheme="minorHAnsi" w:cstheme="minorHAnsi"/>
          <w:b/>
          <w:color w:val="000000"/>
          <w:spacing w:val="0"/>
          <w:sz w:val="20"/>
          <w:szCs w:val="20"/>
        </w:rPr>
        <w:t>Über arvato Systems</w:t>
      </w:r>
    </w:p>
    <w:p w:rsidR="003461A2" w:rsidRDefault="00963C8C" w:rsidP="003461A2">
      <w:pPr>
        <w:spacing w:after="120" w:line="340" w:lineRule="exact"/>
        <w:rPr>
          <w:rFonts w:cstheme="minorHAnsi"/>
        </w:rPr>
      </w:pPr>
      <w:r w:rsidRPr="003461A2">
        <w:rPr>
          <w:rFonts w:eastAsia="Calibri" w:cstheme="minorHAnsi"/>
          <w:szCs w:val="20"/>
        </w:rPr>
        <w:t xml:space="preserve">arvato Systems </w:t>
      </w:r>
      <w:proofErr w:type="gramStart"/>
      <w:r w:rsidRPr="003461A2">
        <w:rPr>
          <w:rFonts w:eastAsia="Calibri" w:cstheme="minorHAnsi"/>
          <w:szCs w:val="20"/>
        </w:rPr>
        <w:t>bietet</w:t>
      </w:r>
      <w:proofErr w:type="gramEnd"/>
      <w:r w:rsidRPr="003461A2">
        <w:rPr>
          <w:rFonts w:eastAsia="Calibri" w:cstheme="minorHAnsi"/>
          <w:szCs w:val="20"/>
        </w:rPr>
        <w:t xml:space="preserve"> als Systemintegrator neben der Implementierung von Standardsoftware maßgeschneiderte, branchenspezifische und individuell entwickelte Lösungen. </w:t>
      </w:r>
      <w:r w:rsidR="00872905" w:rsidRPr="003461A2">
        <w:rPr>
          <w:rFonts w:eastAsia="Calibri" w:cstheme="minorHAnsi"/>
          <w:szCs w:val="20"/>
        </w:rPr>
        <w:t>Etwa</w:t>
      </w:r>
      <w:r w:rsidRPr="003461A2">
        <w:rPr>
          <w:rFonts w:eastAsia="Calibri" w:cstheme="minorHAnsi"/>
          <w:szCs w:val="20"/>
        </w:rPr>
        <w:t xml:space="preserve"> 2.</w:t>
      </w:r>
      <w:r w:rsidR="0078200A" w:rsidRPr="003461A2">
        <w:rPr>
          <w:rFonts w:eastAsia="Calibri" w:cstheme="minorHAnsi"/>
          <w:szCs w:val="20"/>
        </w:rPr>
        <w:t>5</w:t>
      </w:r>
      <w:r w:rsidRPr="003461A2">
        <w:rPr>
          <w:rFonts w:eastAsia="Calibri" w:cstheme="minorHAnsi"/>
          <w:szCs w:val="20"/>
        </w:rPr>
        <w:t xml:space="preserve">00 engagierte Mitarbeiter sind an weltweit 25 Standorten immer in der Nähe der Kunden. </w:t>
      </w:r>
      <w:r w:rsidRPr="003461A2">
        <w:rPr>
          <w:rFonts w:eastAsia="Calibri" w:cstheme="minorHAnsi"/>
        </w:rPr>
        <w:t xml:space="preserve">Im Verbund der zum Bertelsmann Konzern gehörenden arvato, einem der führenden </w:t>
      </w:r>
      <w:r w:rsidR="0078200A" w:rsidRPr="003461A2">
        <w:rPr>
          <w:rFonts w:eastAsia="Calibri" w:cstheme="minorHAnsi"/>
        </w:rPr>
        <w:t>globalen</w:t>
      </w:r>
      <w:r w:rsidRPr="003461A2">
        <w:rPr>
          <w:rFonts w:eastAsia="Calibri" w:cstheme="minorHAnsi"/>
        </w:rPr>
        <w:t xml:space="preserve"> BPO-Anbieter, können wir gesamte </w:t>
      </w:r>
      <w:r w:rsidRPr="003461A2">
        <w:rPr>
          <w:rFonts w:eastAsia="Calibri" w:cstheme="minorHAnsi"/>
          <w:szCs w:val="20"/>
        </w:rPr>
        <w:t xml:space="preserve">Wertschöpfungsketten gestalten. Geschäftsprozesse werden in der IT abgebildet und mit den Dienstleistungen der arvato zu einem ganzheitlichen Leistungsangebot aus einer Hand zusammen geführt. Die Stärke des Unternehmens liegt in der intelligenten Kombination aus Systemintegration und Planung, Entwicklung, Betrieb sowie Betreuung von Systemen. </w:t>
      </w:r>
      <w:r w:rsidR="003461A2" w:rsidRPr="003461A2">
        <w:rPr>
          <w:rFonts w:cstheme="minorHAnsi"/>
        </w:rPr>
        <w:t xml:space="preserve">Mit best4log-x richtet sich arvato Systems an mittelständische Transport- und Logistikdienstleister und bietet für das SAP-basierte Lösungspaket alle Serviceleistungen von der Konzeption über die </w:t>
      </w:r>
      <w:r w:rsidR="003461A2">
        <w:rPr>
          <w:rFonts w:cstheme="minorHAnsi"/>
        </w:rPr>
        <w:t xml:space="preserve">Einführung bis hin zum Betrieb. </w:t>
      </w:r>
    </w:p>
    <w:p w:rsidR="00581716" w:rsidRPr="003461A2" w:rsidRDefault="00963C8C" w:rsidP="003461A2">
      <w:pPr>
        <w:spacing w:after="120" w:line="340" w:lineRule="exact"/>
        <w:rPr>
          <w:rFonts w:cstheme="minorHAnsi"/>
        </w:rPr>
      </w:pPr>
      <w:r w:rsidRPr="003461A2">
        <w:rPr>
          <w:rFonts w:eastAsia="Calibri" w:cstheme="minorHAnsi"/>
          <w:szCs w:val="20"/>
        </w:rPr>
        <w:t xml:space="preserve">Unsere Kunden schätzen die Verbindung von intensivem Branchen-Know-how, herstellerübergreifendem technologischem Wissen, gelebter Partnerschaft und echtem Unternehmergeist. Mit unserem Angebot sind wir der Wegbereiter für Ihre erfolgreichen Geschäfte. </w:t>
      </w:r>
      <w:hyperlink r:id="rId9" w:history="1">
        <w:r w:rsidRPr="003461A2">
          <w:rPr>
            <w:rFonts w:eastAsia="Calibri" w:cstheme="minorHAnsi"/>
            <w:color w:val="0000FF"/>
            <w:szCs w:val="20"/>
            <w:u w:val="single"/>
          </w:rPr>
          <w:t>www.arvato-systems.de</w:t>
        </w:r>
      </w:hyperlink>
      <w:r w:rsidRPr="003461A2">
        <w:rPr>
          <w:rFonts w:eastAsia="Calibri" w:cstheme="minorHAnsi"/>
        </w:rPr>
        <w:t xml:space="preserve"> </w:t>
      </w:r>
    </w:p>
    <w:p w:rsidR="003461A2" w:rsidRPr="003461A2" w:rsidRDefault="003461A2">
      <w:pPr>
        <w:pStyle w:val="FunktionAbt"/>
        <w:ind w:left="-142" w:right="-1"/>
        <w:rPr>
          <w:rFonts w:asciiTheme="minorHAnsi" w:hAnsiTheme="minorHAnsi" w:cstheme="minorHAnsi"/>
        </w:rPr>
      </w:pPr>
    </w:p>
    <w:sectPr w:rsidR="003461A2" w:rsidRPr="003461A2" w:rsidSect="00943AA3">
      <w:headerReference w:type="default" r:id="rId10"/>
      <w:headerReference w:type="first" r:id="rId11"/>
      <w:footerReference w:type="first" r:id="rId12"/>
      <w:pgSz w:w="11906" w:h="16838" w:code="9"/>
      <w:pgMar w:top="4536" w:right="3826" w:bottom="1560" w:left="1418" w:header="2722"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D2" w:rsidRDefault="00E91DD2" w:rsidP="00581716">
      <w:pPr>
        <w:spacing w:line="240" w:lineRule="auto"/>
      </w:pPr>
      <w:r>
        <w:separator/>
      </w:r>
    </w:p>
  </w:endnote>
  <w:endnote w:type="continuationSeparator" w:id="0">
    <w:p w:rsidR="00E91DD2" w:rsidRDefault="00E91DD2" w:rsidP="00581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BasicRegular">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16" w:rsidRDefault="00581716" w:rsidP="00581716">
    <w:r w:rsidRPr="00581716">
      <w:rPr>
        <w:noProof/>
        <w:lang w:eastAsia="de-DE"/>
      </w:rPr>
      <mc:AlternateContent>
        <mc:Choice Requires="wps">
          <w:drawing>
            <wp:anchor distT="0" distB="0" distL="114300" distR="114300" simplePos="0" relativeHeight="251674624" behindDoc="0" locked="0" layoutInCell="1" allowOverlap="1" wp14:anchorId="1848CD15" wp14:editId="3BF05BC5">
              <wp:simplePos x="0" y="0"/>
              <wp:positionH relativeFrom="column">
                <wp:posOffset>4629150</wp:posOffset>
              </wp:positionH>
              <wp:positionV relativeFrom="paragraph">
                <wp:posOffset>566420</wp:posOffset>
              </wp:positionV>
              <wp:extent cx="2179320" cy="702310"/>
              <wp:effectExtent l="0" t="0" r="0" b="2540"/>
              <wp:wrapTight wrapText="bothSides">
                <wp:wrapPolygon edited="0">
                  <wp:start x="0" y="0"/>
                  <wp:lineTo x="0" y="21092"/>
                  <wp:lineTo x="21336" y="21092"/>
                  <wp:lineTo x="21336" y="0"/>
                  <wp:lineTo x="0" y="0"/>
                </wp:wrapPolygon>
              </wp:wrapTigh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716" w:rsidRPr="007D46DB" w:rsidRDefault="00581716" w:rsidP="00581716">
                          <w:pPr>
                            <w:rPr>
                              <w:rFonts w:ascii="Arial" w:hAnsi="Arial"/>
                              <w:color w:val="0068A9" w:themeColor="accent1"/>
                              <w:sz w:val="16"/>
                            </w:rPr>
                          </w:pPr>
                          <w:r w:rsidRPr="007D46DB">
                            <w:rPr>
                              <w:rFonts w:ascii="Arial" w:hAnsi="Arial"/>
                              <w:color w:val="0068A9" w:themeColor="accent1"/>
                              <w:sz w:val="16"/>
                            </w:rPr>
                            <w:t>www.arvato</w:t>
                          </w:r>
                          <w:r>
                            <w:rPr>
                              <w:rFonts w:ascii="Arial" w:hAnsi="Arial"/>
                              <w:color w:val="0068A9" w:themeColor="accent1"/>
                              <w:sz w:val="16"/>
                            </w:rPr>
                            <w:t>-systems</w:t>
                          </w:r>
                          <w:r w:rsidRPr="007D46DB">
                            <w:rPr>
                              <w:rFonts w:ascii="Arial" w:hAnsi="Arial"/>
                              <w:color w:val="0068A9" w:themeColor="accent1"/>
                              <w:sz w:val="16"/>
                            </w:rPr>
                            <w:t>.de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4.5pt;margin-top:44.6pt;width:171.6pt;height:5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" filled="f" stroked="f">
              <v:textbox inset=".5mm,.5mm,.5mm,.5mm">
                <w:txbxContent>
                  <w:p w:rsidR="00581716" w:rsidRPr="007D46DB" w:rsidRDefault="00581716" w:rsidP="00581716">
                    <w:pPr>
                      <w:rPr>
                        <w:rFonts w:ascii="Arial" w:hAnsi="Arial"/>
                        <w:color w:val="0068A9" w:themeColor="accent1"/>
                        <w:sz w:val="16"/>
                      </w:rPr>
                    </w:pPr>
                    <w:r w:rsidRPr="007D46DB">
                      <w:rPr>
                        <w:rFonts w:ascii="Arial" w:hAnsi="Arial"/>
                        <w:color w:val="0068A9" w:themeColor="accent1"/>
                        <w:sz w:val="16"/>
                      </w:rPr>
                      <w:t>www.arvato</w:t>
                    </w:r>
                    <w:r>
                      <w:rPr>
                        <w:rFonts w:ascii="Arial" w:hAnsi="Arial"/>
                        <w:color w:val="0068A9" w:themeColor="accent1"/>
                        <w:sz w:val="16"/>
                      </w:rPr>
                      <w:t>-systems</w:t>
                    </w:r>
                    <w:r w:rsidRPr="007D46DB">
                      <w:rPr>
                        <w:rFonts w:ascii="Arial" w:hAnsi="Arial"/>
                        <w:color w:val="0068A9" w:themeColor="accent1"/>
                        <w:sz w:val="16"/>
                      </w:rPr>
                      <w:t>.de</w:t>
                    </w:r>
                  </w:p>
                </w:txbxContent>
              </v:textbox>
              <w10:wrap type="tight"/>
            </v:shape>
          </w:pict>
        </mc:Fallback>
      </mc:AlternateContent>
    </w:r>
    <w:r w:rsidRPr="00581716">
      <w:rPr>
        <w:noProof/>
        <w:lang w:eastAsia="de-DE"/>
      </w:rPr>
      <mc:AlternateContent>
        <mc:Choice Requires="wps">
          <w:drawing>
            <wp:anchor distT="0" distB="0" distL="114300" distR="114300" simplePos="0" relativeHeight="251675648" behindDoc="1" locked="0" layoutInCell="1" allowOverlap="1" wp14:anchorId="0EFD76CD" wp14:editId="2CC34EF8">
              <wp:simplePos x="0" y="0"/>
              <wp:positionH relativeFrom="page">
                <wp:posOffset>692785</wp:posOffset>
              </wp:positionH>
              <wp:positionV relativeFrom="page">
                <wp:posOffset>2744470</wp:posOffset>
              </wp:positionV>
              <wp:extent cx="4500245" cy="7560310"/>
              <wp:effectExtent l="0" t="0" r="14605" b="2159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7560310"/>
                      </a:xfrm>
                      <a:prstGeom prst="rect">
                        <a:avLst/>
                      </a:pr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55pt;margin-top:216.1pt;width:354.35pt;height:59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" filled="f" strokecolor="#0068a9 [3204]" strokeweight=".5pt">
              <w10:wrap anchorx="page" anchory="page"/>
            </v:rect>
          </w:pict>
        </mc:Fallback>
      </mc:AlternateContent>
    </w:r>
    <w:r>
      <w:rPr>
        <w:noProof/>
        <w:lang w:eastAsia="de-DE"/>
      </w:rPr>
      <mc:AlternateContent>
        <mc:Choice Requires="wps">
          <w:drawing>
            <wp:anchor distT="0" distB="0" distL="114300" distR="114300" simplePos="0" relativeHeight="251666432" behindDoc="0" locked="0" layoutInCell="1" allowOverlap="1" wp14:anchorId="5BB95848" wp14:editId="707CBA57">
              <wp:simplePos x="0" y="0"/>
              <wp:positionH relativeFrom="page">
                <wp:posOffset>0</wp:posOffset>
              </wp:positionH>
              <wp:positionV relativeFrom="page">
                <wp:posOffset>5346700</wp:posOffset>
              </wp:positionV>
              <wp:extent cx="179705" cy="0"/>
              <wp:effectExtent l="9525" t="12700" r="1079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421pt;width:14.1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" strokecolor="#0068a9 [3204]" strokeweight=".5pt">
              <w10:wrap anchorx="page" anchory="page"/>
            </v:shape>
          </w:pict>
        </mc:Fallback>
      </mc:AlternateContent>
    </w:r>
    <w:r>
      <w:rPr>
        <w:noProof/>
        <w:lang w:eastAsia="de-DE"/>
      </w:rPr>
      <mc:AlternateContent>
        <mc:Choice Requires="wps">
          <w:drawing>
            <wp:anchor distT="0" distB="0" distL="114300" distR="114300" simplePos="0" relativeHeight="251665408" behindDoc="0" locked="0" layoutInCell="1" allowOverlap="1" wp14:anchorId="7C0582EE" wp14:editId="7A7CD0E1">
              <wp:simplePos x="0" y="0"/>
              <wp:positionH relativeFrom="page">
                <wp:posOffset>0</wp:posOffset>
              </wp:positionH>
              <wp:positionV relativeFrom="page">
                <wp:posOffset>3780790</wp:posOffset>
              </wp:positionV>
              <wp:extent cx="179705" cy="0"/>
              <wp:effectExtent l="9525" t="8890" r="1079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63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297.7pt;width:14.1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1wNgIAAHUEAAAOAAAAZHJzL2Uyb0RvYy54bWysVMGO2jAQvVfqP1i+QxIWWI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" strokecolor="#0068a9 [3204]" strokeweight=".5pt">
              <w10:wrap anchorx="page" anchory="page"/>
            </v:shape>
          </w:pict>
        </mc:Fallback>
      </mc:AlternateContent>
    </w:r>
  </w:p>
  <w:tbl>
    <w:tblPr>
      <w:tblStyle w:val="Tabellenraster"/>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843"/>
      <w:gridCol w:w="1701"/>
      <w:gridCol w:w="4423"/>
    </w:tblGrid>
    <w:tr w:rsidR="00581716">
      <w:tc>
        <w:tcPr>
          <w:tcW w:w="2410" w:type="dxa"/>
        </w:tcPr>
        <w:p w:rsidR="00581716" w:rsidRPr="00AA4E5A" w:rsidRDefault="00581716" w:rsidP="00ED478F">
          <w:pPr>
            <w:pStyle w:val="Fuzeile"/>
          </w:pPr>
        </w:p>
      </w:tc>
      <w:tc>
        <w:tcPr>
          <w:tcW w:w="1843" w:type="dxa"/>
        </w:tcPr>
        <w:p w:rsidR="00581716" w:rsidRPr="00AA4E5A" w:rsidRDefault="00581716" w:rsidP="00ED478F">
          <w:pPr>
            <w:pStyle w:val="Fuzeile"/>
          </w:pPr>
        </w:p>
      </w:tc>
      <w:tc>
        <w:tcPr>
          <w:tcW w:w="1701" w:type="dxa"/>
        </w:tcPr>
        <w:p w:rsidR="00581716" w:rsidRPr="00AA4E5A" w:rsidRDefault="00581716" w:rsidP="00ED478F">
          <w:pPr>
            <w:pStyle w:val="Fuzeile"/>
          </w:pPr>
        </w:p>
      </w:tc>
      <w:tc>
        <w:tcPr>
          <w:tcW w:w="4423" w:type="dxa"/>
        </w:tcPr>
        <w:p w:rsidR="00581716" w:rsidRPr="00AA4E5A" w:rsidRDefault="00581716" w:rsidP="00ED478F">
          <w:pPr>
            <w:pStyle w:val="Fuzeile"/>
            <w:ind w:left="-142"/>
          </w:pPr>
        </w:p>
      </w:tc>
    </w:tr>
  </w:tbl>
  <w:p w:rsidR="00581716" w:rsidRPr="00AA4E5A" w:rsidRDefault="00581716" w:rsidP="00581716">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D2" w:rsidRDefault="00E91DD2" w:rsidP="00581716">
      <w:pPr>
        <w:spacing w:line="240" w:lineRule="auto"/>
      </w:pPr>
      <w:r>
        <w:separator/>
      </w:r>
    </w:p>
  </w:footnote>
  <w:footnote w:type="continuationSeparator" w:id="0">
    <w:p w:rsidR="00E91DD2" w:rsidRDefault="00E91DD2" w:rsidP="005817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16" w:rsidRDefault="00581716" w:rsidP="00581716">
    <w:pPr>
      <w:pStyle w:val="Kopfzeile"/>
      <w:spacing w:after="640"/>
    </w:pPr>
    <w:r w:rsidRPr="00ED478F">
      <w:rPr>
        <w:noProof/>
        <w:lang w:eastAsia="de-DE"/>
      </w:rPr>
      <w:drawing>
        <wp:anchor distT="0" distB="0" distL="114300" distR="114300" simplePos="0" relativeHeight="251670528" behindDoc="1" locked="0" layoutInCell="1" allowOverlap="1" wp14:anchorId="6416371F" wp14:editId="434D9F0B">
          <wp:simplePos x="0" y="0"/>
          <wp:positionH relativeFrom="page">
            <wp:align>right</wp:align>
          </wp:positionH>
          <wp:positionV relativeFrom="page">
            <wp:align>top</wp:align>
          </wp:positionV>
          <wp:extent cx="4656667" cy="1515534"/>
          <wp:effectExtent l="25400" t="0" r="0" b="0"/>
          <wp:wrapNone/>
          <wp:docPr id="7" name="Grafik 7" descr="Logo_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c.png"/>
                  <pic:cNvPicPr/>
                </pic:nvPicPr>
                <pic:blipFill>
                  <a:blip r:embed="rId1"/>
                  <a:stretch>
                    <a:fillRect/>
                  </a:stretch>
                </pic:blipFill>
                <pic:spPr>
                  <a:xfrm>
                    <a:off x="0" y="0"/>
                    <a:ext cx="4656667" cy="1515534"/>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16" w:rsidRPr="00581716" w:rsidRDefault="00581716" w:rsidP="00581716">
    <w:pPr>
      <w:pStyle w:val="Kopfzeile"/>
    </w:pPr>
    <w:r w:rsidRPr="00581716">
      <w:rPr>
        <w:noProof/>
        <w:lang w:eastAsia="de-DE"/>
      </w:rPr>
      <w:drawing>
        <wp:anchor distT="0" distB="0" distL="114300" distR="114300" simplePos="0" relativeHeight="251671552" behindDoc="0" locked="0" layoutInCell="1" allowOverlap="1" wp14:anchorId="13DB37C0" wp14:editId="5BF6708E">
          <wp:simplePos x="0" y="0"/>
          <wp:positionH relativeFrom="column">
            <wp:posOffset>-728980</wp:posOffset>
          </wp:positionH>
          <wp:positionV relativeFrom="paragraph">
            <wp:posOffset>-1731645</wp:posOffset>
          </wp:positionV>
          <wp:extent cx="7552800" cy="261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800" cy="261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498018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87C5DE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42E061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98E80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330D024"/>
    <w:lvl w:ilvl="0">
      <w:start w:val="1"/>
      <w:numFmt w:val="bullet"/>
      <w:lvlText w:val=""/>
      <w:lvlJc w:val="left"/>
      <w:pPr>
        <w:tabs>
          <w:tab w:val="num" w:pos="360"/>
        </w:tabs>
        <w:ind w:left="360" w:hanging="360"/>
      </w:pPr>
      <w:rPr>
        <w:rFonts w:ascii="Symbol" w:hAnsi="Symbol" w:hint="default"/>
      </w:rPr>
    </w:lvl>
  </w:abstractNum>
  <w:abstractNum w:abstractNumId="5">
    <w:nsid w:val="155220C0"/>
    <w:multiLevelType w:val="hybridMultilevel"/>
    <w:tmpl w:val="5128E9D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7D"/>
    <w:rsid w:val="000E16A6"/>
    <w:rsid w:val="000E39A7"/>
    <w:rsid w:val="00157870"/>
    <w:rsid w:val="00160C2B"/>
    <w:rsid w:val="00182AC0"/>
    <w:rsid w:val="002621A4"/>
    <w:rsid w:val="002E0F20"/>
    <w:rsid w:val="002F401E"/>
    <w:rsid w:val="002F579B"/>
    <w:rsid w:val="00334603"/>
    <w:rsid w:val="003461A2"/>
    <w:rsid w:val="00376568"/>
    <w:rsid w:val="003E37A4"/>
    <w:rsid w:val="00410AB4"/>
    <w:rsid w:val="00455ECF"/>
    <w:rsid w:val="0048128F"/>
    <w:rsid w:val="004E228D"/>
    <w:rsid w:val="0051552D"/>
    <w:rsid w:val="0055745B"/>
    <w:rsid w:val="00562E4D"/>
    <w:rsid w:val="00581716"/>
    <w:rsid w:val="005A06EC"/>
    <w:rsid w:val="005D308C"/>
    <w:rsid w:val="005E6A94"/>
    <w:rsid w:val="00650616"/>
    <w:rsid w:val="006D0CE3"/>
    <w:rsid w:val="006F16DB"/>
    <w:rsid w:val="00712F7D"/>
    <w:rsid w:val="00717DC0"/>
    <w:rsid w:val="00775696"/>
    <w:rsid w:val="0078200A"/>
    <w:rsid w:val="0079119B"/>
    <w:rsid w:val="00795032"/>
    <w:rsid w:val="007A2382"/>
    <w:rsid w:val="007A6BD5"/>
    <w:rsid w:val="007C284C"/>
    <w:rsid w:val="007E332B"/>
    <w:rsid w:val="00804A62"/>
    <w:rsid w:val="0083054A"/>
    <w:rsid w:val="00830F3B"/>
    <w:rsid w:val="00872905"/>
    <w:rsid w:val="00882AC3"/>
    <w:rsid w:val="008861DC"/>
    <w:rsid w:val="008A5FD2"/>
    <w:rsid w:val="0090639F"/>
    <w:rsid w:val="009067ED"/>
    <w:rsid w:val="009228E2"/>
    <w:rsid w:val="009418E5"/>
    <w:rsid w:val="00943AA3"/>
    <w:rsid w:val="0096019E"/>
    <w:rsid w:val="00963C8C"/>
    <w:rsid w:val="00967BC9"/>
    <w:rsid w:val="009738B6"/>
    <w:rsid w:val="009754D2"/>
    <w:rsid w:val="009B6E20"/>
    <w:rsid w:val="009D3EC3"/>
    <w:rsid w:val="009E6A4A"/>
    <w:rsid w:val="00A0728B"/>
    <w:rsid w:val="00A869E9"/>
    <w:rsid w:val="00AB6023"/>
    <w:rsid w:val="00AE1AE0"/>
    <w:rsid w:val="00B26DE9"/>
    <w:rsid w:val="00B66D12"/>
    <w:rsid w:val="00BC2578"/>
    <w:rsid w:val="00BE5491"/>
    <w:rsid w:val="00BE6FD1"/>
    <w:rsid w:val="00BF63CC"/>
    <w:rsid w:val="00C021B3"/>
    <w:rsid w:val="00C20628"/>
    <w:rsid w:val="00C933D7"/>
    <w:rsid w:val="00D02C7B"/>
    <w:rsid w:val="00D1546C"/>
    <w:rsid w:val="00D572A8"/>
    <w:rsid w:val="00D60F80"/>
    <w:rsid w:val="00D7354F"/>
    <w:rsid w:val="00DA0C65"/>
    <w:rsid w:val="00E32F43"/>
    <w:rsid w:val="00E70435"/>
    <w:rsid w:val="00E80C18"/>
    <w:rsid w:val="00E85B04"/>
    <w:rsid w:val="00E91DD2"/>
    <w:rsid w:val="00EB1BC0"/>
    <w:rsid w:val="00ED478F"/>
    <w:rsid w:val="00EE535F"/>
    <w:rsid w:val="00F020F7"/>
    <w:rsid w:val="00FC2E0E"/>
    <w:rsid w:val="00FD5C78"/>
    <w:rsid w:val="00FF0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Standard">
    <w:name w:val="Normal"/>
    <w:qFormat/>
    <w:rsid w:val="006B0F13"/>
    <w:pPr>
      <w:spacing w:after="0" w:line="260" w:lineRule="atLeast"/>
    </w:pPr>
    <w:rPr>
      <w:sz w:val="20"/>
    </w:rPr>
  </w:style>
  <w:style w:type="paragraph" w:styleId="berschrift1">
    <w:name w:val="heading 1"/>
    <w:basedOn w:val="Standard"/>
    <w:next w:val="Standard"/>
    <w:link w:val="berschrift1Zchn"/>
    <w:uiPriority w:val="9"/>
    <w:qFormat/>
    <w:rsid w:val="006B0F13"/>
    <w:pPr>
      <w:keepNext/>
      <w:keepLines/>
      <w:spacing w:after="260"/>
      <w:outlineLvl w:val="0"/>
    </w:pPr>
    <w:rPr>
      <w:rFonts w:asciiTheme="majorHAnsi" w:eastAsiaTheme="majorEastAsia" w:hAnsiTheme="majorHAnsi" w:cstheme="majorBidi"/>
      <w:bCs/>
      <w:color w:val="000000" w:themeColor="text1"/>
      <w:sz w:val="36"/>
      <w:szCs w:val="28"/>
    </w:rPr>
  </w:style>
  <w:style w:type="paragraph" w:styleId="berschrift2">
    <w:name w:val="heading 2"/>
    <w:basedOn w:val="Standard"/>
    <w:next w:val="Standard"/>
    <w:link w:val="berschrift2Zchn"/>
    <w:uiPriority w:val="9"/>
    <w:semiHidden/>
    <w:unhideWhenUsed/>
    <w:qFormat/>
    <w:rsid w:val="006B0F13"/>
    <w:pPr>
      <w:keepNext/>
      <w:keepLines/>
      <w:spacing w:after="260"/>
      <w:outlineLvl w:val="1"/>
    </w:pPr>
    <w:rPr>
      <w:rFonts w:asciiTheme="majorHAnsi" w:eastAsiaTheme="majorEastAsia" w:hAnsiTheme="majorHAnsi" w:cstheme="majorBidi"/>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70932"/>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370932"/>
    <w:rPr>
      <w:rFonts w:ascii="Tahoma" w:hAnsi="Tahoma" w:cs="Tahoma"/>
      <w:sz w:val="16"/>
      <w:szCs w:val="16"/>
    </w:rPr>
  </w:style>
  <w:style w:type="paragraph" w:styleId="Kopfzeile">
    <w:name w:val="header"/>
    <w:basedOn w:val="Standard"/>
    <w:link w:val="KopfzeileZchn"/>
    <w:uiPriority w:val="99"/>
    <w:unhideWhenUsed/>
    <w:rsid w:val="00161900"/>
    <w:pPr>
      <w:tabs>
        <w:tab w:val="center" w:pos="4513"/>
        <w:tab w:val="right" w:pos="9026"/>
      </w:tabs>
      <w:spacing w:line="240" w:lineRule="auto"/>
    </w:pPr>
    <w:rPr>
      <w:color w:val="0068A9" w:themeColor="accent1"/>
      <w:sz w:val="12"/>
    </w:rPr>
  </w:style>
  <w:style w:type="character" w:customStyle="1" w:styleId="KopfzeileZchn">
    <w:name w:val="Kopfzeile Zchn"/>
    <w:basedOn w:val="Absatz-Standardschriftart"/>
    <w:link w:val="Kopfzeile"/>
    <w:uiPriority w:val="99"/>
    <w:rsid w:val="00161900"/>
    <w:rPr>
      <w:color w:val="0068A9" w:themeColor="accent1"/>
      <w:sz w:val="12"/>
    </w:rPr>
  </w:style>
  <w:style w:type="paragraph" w:styleId="Fuzeile">
    <w:name w:val="footer"/>
    <w:basedOn w:val="Standard"/>
    <w:link w:val="FuzeileZchn"/>
    <w:uiPriority w:val="99"/>
    <w:unhideWhenUsed/>
    <w:rsid w:val="00AA4E5A"/>
    <w:pPr>
      <w:tabs>
        <w:tab w:val="center" w:pos="4513"/>
        <w:tab w:val="right" w:pos="9026"/>
      </w:tabs>
      <w:spacing w:line="180" w:lineRule="atLeast"/>
    </w:pPr>
    <w:rPr>
      <w:color w:val="646464" w:themeColor="accent2"/>
      <w:sz w:val="14"/>
    </w:rPr>
  </w:style>
  <w:style w:type="character" w:customStyle="1" w:styleId="FuzeileZchn">
    <w:name w:val="Fußzeile Zchn"/>
    <w:basedOn w:val="Absatz-Standardschriftart"/>
    <w:link w:val="Fuzeile"/>
    <w:uiPriority w:val="99"/>
    <w:rsid w:val="00AA4E5A"/>
    <w:rPr>
      <w:color w:val="646464" w:themeColor="accent2"/>
      <w:sz w:val="14"/>
    </w:rPr>
  </w:style>
  <w:style w:type="paragraph" w:customStyle="1" w:styleId="InfoName">
    <w:name w:val="Info_Name"/>
    <w:basedOn w:val="Standard"/>
    <w:qFormat/>
    <w:rsid w:val="003A704B"/>
    <w:pPr>
      <w:spacing w:after="120"/>
    </w:pPr>
    <w:rPr>
      <w:sz w:val="18"/>
    </w:rPr>
  </w:style>
  <w:style w:type="paragraph" w:customStyle="1" w:styleId="InfoText">
    <w:name w:val="Info_Text"/>
    <w:basedOn w:val="Standard"/>
    <w:qFormat/>
    <w:rsid w:val="003A704B"/>
    <w:pPr>
      <w:spacing w:line="220" w:lineRule="atLeast"/>
    </w:pPr>
    <w:rPr>
      <w:sz w:val="15"/>
    </w:rPr>
  </w:style>
  <w:style w:type="character" w:customStyle="1" w:styleId="berschrift1Zchn">
    <w:name w:val="Überschrift 1 Zchn"/>
    <w:basedOn w:val="Absatz-Standardschriftart"/>
    <w:link w:val="berschrift1"/>
    <w:uiPriority w:val="9"/>
    <w:rsid w:val="006B0F13"/>
    <w:rPr>
      <w:rFonts w:asciiTheme="majorHAnsi" w:eastAsiaTheme="majorEastAsia" w:hAnsiTheme="majorHAnsi" w:cstheme="majorBidi"/>
      <w:bCs/>
      <w:color w:val="000000" w:themeColor="text1"/>
      <w:sz w:val="36"/>
      <w:szCs w:val="28"/>
    </w:rPr>
  </w:style>
  <w:style w:type="character" w:customStyle="1" w:styleId="berschrift2Zchn">
    <w:name w:val="Überschrift 2 Zchn"/>
    <w:basedOn w:val="Absatz-Standardschriftart"/>
    <w:link w:val="berschrift2"/>
    <w:uiPriority w:val="9"/>
    <w:semiHidden/>
    <w:rsid w:val="006B0F13"/>
    <w:rPr>
      <w:rFonts w:asciiTheme="majorHAnsi" w:eastAsiaTheme="majorEastAsia" w:hAnsiTheme="majorHAnsi" w:cstheme="majorBidi"/>
      <w:bCs/>
      <w:sz w:val="28"/>
      <w:szCs w:val="26"/>
    </w:rPr>
  </w:style>
  <w:style w:type="paragraph" w:customStyle="1" w:styleId="FunktionAbt">
    <w:name w:val="Funktion/Abt"/>
    <w:basedOn w:val="Standard"/>
    <w:uiPriority w:val="99"/>
    <w:rsid w:val="009067ED"/>
    <w:pPr>
      <w:widowControl w:val="0"/>
      <w:autoSpaceDE w:val="0"/>
      <w:autoSpaceDN w:val="0"/>
      <w:adjustRightInd w:val="0"/>
      <w:spacing w:line="180" w:lineRule="atLeast"/>
      <w:textAlignment w:val="center"/>
    </w:pPr>
    <w:rPr>
      <w:rFonts w:ascii="LTUnivers-BasicRegular" w:hAnsi="LTUnivers-BasicRegular" w:cs="LTUnivers-BasicRegular"/>
      <w:color w:val="0372AF"/>
      <w:spacing w:val="5"/>
      <w:sz w:val="15"/>
      <w:szCs w:val="15"/>
    </w:rPr>
  </w:style>
  <w:style w:type="character" w:customStyle="1" w:styleId="Nummern">
    <w:name w:val="Nummern"/>
    <w:uiPriority w:val="99"/>
    <w:rsid w:val="009067ED"/>
  </w:style>
  <w:style w:type="paragraph" w:customStyle="1" w:styleId="Name">
    <w:name w:val="Name"/>
    <w:basedOn w:val="Standard"/>
    <w:uiPriority w:val="99"/>
    <w:rsid w:val="00581716"/>
    <w:pPr>
      <w:widowControl w:val="0"/>
      <w:autoSpaceDE w:val="0"/>
      <w:autoSpaceDN w:val="0"/>
      <w:adjustRightInd w:val="0"/>
      <w:spacing w:line="190" w:lineRule="atLeast"/>
      <w:textAlignment w:val="center"/>
    </w:pPr>
    <w:rPr>
      <w:rFonts w:ascii="LTUnivers-BasicRegular" w:hAnsi="LTUnivers-BasicRegular" w:cs="LTUnivers-BasicRegular"/>
      <w:color w:val="00007F"/>
      <w:spacing w:val="5"/>
      <w:sz w:val="18"/>
      <w:szCs w:val="18"/>
    </w:rPr>
  </w:style>
  <w:style w:type="paragraph" w:customStyle="1" w:styleId="Titel1">
    <w:name w:val="Titel1"/>
    <w:basedOn w:val="Standard"/>
    <w:rsid w:val="00712F7D"/>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unhideWhenUsed/>
    <w:rsid w:val="00BF63CC"/>
    <w:pPr>
      <w:spacing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63CC"/>
    <w:rPr>
      <w:b/>
      <w:bCs/>
    </w:rPr>
  </w:style>
  <w:style w:type="character" w:styleId="Hyperlink">
    <w:name w:val="Hyperlink"/>
    <w:basedOn w:val="Absatz-Standardschriftart"/>
    <w:rsid w:val="00F020F7"/>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Standard">
    <w:name w:val="Normal"/>
    <w:qFormat/>
    <w:rsid w:val="006B0F13"/>
    <w:pPr>
      <w:spacing w:after="0" w:line="260" w:lineRule="atLeast"/>
    </w:pPr>
    <w:rPr>
      <w:sz w:val="20"/>
    </w:rPr>
  </w:style>
  <w:style w:type="paragraph" w:styleId="berschrift1">
    <w:name w:val="heading 1"/>
    <w:basedOn w:val="Standard"/>
    <w:next w:val="Standard"/>
    <w:link w:val="berschrift1Zchn"/>
    <w:uiPriority w:val="9"/>
    <w:qFormat/>
    <w:rsid w:val="006B0F13"/>
    <w:pPr>
      <w:keepNext/>
      <w:keepLines/>
      <w:spacing w:after="260"/>
      <w:outlineLvl w:val="0"/>
    </w:pPr>
    <w:rPr>
      <w:rFonts w:asciiTheme="majorHAnsi" w:eastAsiaTheme="majorEastAsia" w:hAnsiTheme="majorHAnsi" w:cstheme="majorBidi"/>
      <w:bCs/>
      <w:color w:val="000000" w:themeColor="text1"/>
      <w:sz w:val="36"/>
      <w:szCs w:val="28"/>
    </w:rPr>
  </w:style>
  <w:style w:type="paragraph" w:styleId="berschrift2">
    <w:name w:val="heading 2"/>
    <w:basedOn w:val="Standard"/>
    <w:next w:val="Standard"/>
    <w:link w:val="berschrift2Zchn"/>
    <w:uiPriority w:val="9"/>
    <w:semiHidden/>
    <w:unhideWhenUsed/>
    <w:qFormat/>
    <w:rsid w:val="006B0F13"/>
    <w:pPr>
      <w:keepNext/>
      <w:keepLines/>
      <w:spacing w:after="260"/>
      <w:outlineLvl w:val="1"/>
    </w:pPr>
    <w:rPr>
      <w:rFonts w:asciiTheme="majorHAnsi" w:eastAsiaTheme="majorEastAsia" w:hAnsiTheme="majorHAnsi" w:cstheme="majorBidi"/>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70932"/>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370932"/>
    <w:rPr>
      <w:rFonts w:ascii="Tahoma" w:hAnsi="Tahoma" w:cs="Tahoma"/>
      <w:sz w:val="16"/>
      <w:szCs w:val="16"/>
    </w:rPr>
  </w:style>
  <w:style w:type="paragraph" w:styleId="Kopfzeile">
    <w:name w:val="header"/>
    <w:basedOn w:val="Standard"/>
    <w:link w:val="KopfzeileZchn"/>
    <w:uiPriority w:val="99"/>
    <w:unhideWhenUsed/>
    <w:rsid w:val="00161900"/>
    <w:pPr>
      <w:tabs>
        <w:tab w:val="center" w:pos="4513"/>
        <w:tab w:val="right" w:pos="9026"/>
      </w:tabs>
      <w:spacing w:line="240" w:lineRule="auto"/>
    </w:pPr>
    <w:rPr>
      <w:color w:val="0068A9" w:themeColor="accent1"/>
      <w:sz w:val="12"/>
    </w:rPr>
  </w:style>
  <w:style w:type="character" w:customStyle="1" w:styleId="KopfzeileZchn">
    <w:name w:val="Kopfzeile Zchn"/>
    <w:basedOn w:val="Absatz-Standardschriftart"/>
    <w:link w:val="Kopfzeile"/>
    <w:uiPriority w:val="99"/>
    <w:rsid w:val="00161900"/>
    <w:rPr>
      <w:color w:val="0068A9" w:themeColor="accent1"/>
      <w:sz w:val="12"/>
    </w:rPr>
  </w:style>
  <w:style w:type="paragraph" w:styleId="Fuzeile">
    <w:name w:val="footer"/>
    <w:basedOn w:val="Standard"/>
    <w:link w:val="FuzeileZchn"/>
    <w:uiPriority w:val="99"/>
    <w:unhideWhenUsed/>
    <w:rsid w:val="00AA4E5A"/>
    <w:pPr>
      <w:tabs>
        <w:tab w:val="center" w:pos="4513"/>
        <w:tab w:val="right" w:pos="9026"/>
      </w:tabs>
      <w:spacing w:line="180" w:lineRule="atLeast"/>
    </w:pPr>
    <w:rPr>
      <w:color w:val="646464" w:themeColor="accent2"/>
      <w:sz w:val="14"/>
    </w:rPr>
  </w:style>
  <w:style w:type="character" w:customStyle="1" w:styleId="FuzeileZchn">
    <w:name w:val="Fußzeile Zchn"/>
    <w:basedOn w:val="Absatz-Standardschriftart"/>
    <w:link w:val="Fuzeile"/>
    <w:uiPriority w:val="99"/>
    <w:rsid w:val="00AA4E5A"/>
    <w:rPr>
      <w:color w:val="646464" w:themeColor="accent2"/>
      <w:sz w:val="14"/>
    </w:rPr>
  </w:style>
  <w:style w:type="paragraph" w:customStyle="1" w:styleId="InfoName">
    <w:name w:val="Info_Name"/>
    <w:basedOn w:val="Standard"/>
    <w:qFormat/>
    <w:rsid w:val="003A704B"/>
    <w:pPr>
      <w:spacing w:after="120"/>
    </w:pPr>
    <w:rPr>
      <w:sz w:val="18"/>
    </w:rPr>
  </w:style>
  <w:style w:type="paragraph" w:customStyle="1" w:styleId="InfoText">
    <w:name w:val="Info_Text"/>
    <w:basedOn w:val="Standard"/>
    <w:qFormat/>
    <w:rsid w:val="003A704B"/>
    <w:pPr>
      <w:spacing w:line="220" w:lineRule="atLeast"/>
    </w:pPr>
    <w:rPr>
      <w:sz w:val="15"/>
    </w:rPr>
  </w:style>
  <w:style w:type="character" w:customStyle="1" w:styleId="berschrift1Zchn">
    <w:name w:val="Überschrift 1 Zchn"/>
    <w:basedOn w:val="Absatz-Standardschriftart"/>
    <w:link w:val="berschrift1"/>
    <w:uiPriority w:val="9"/>
    <w:rsid w:val="006B0F13"/>
    <w:rPr>
      <w:rFonts w:asciiTheme="majorHAnsi" w:eastAsiaTheme="majorEastAsia" w:hAnsiTheme="majorHAnsi" w:cstheme="majorBidi"/>
      <w:bCs/>
      <w:color w:val="000000" w:themeColor="text1"/>
      <w:sz w:val="36"/>
      <w:szCs w:val="28"/>
    </w:rPr>
  </w:style>
  <w:style w:type="character" w:customStyle="1" w:styleId="berschrift2Zchn">
    <w:name w:val="Überschrift 2 Zchn"/>
    <w:basedOn w:val="Absatz-Standardschriftart"/>
    <w:link w:val="berschrift2"/>
    <w:uiPriority w:val="9"/>
    <w:semiHidden/>
    <w:rsid w:val="006B0F13"/>
    <w:rPr>
      <w:rFonts w:asciiTheme="majorHAnsi" w:eastAsiaTheme="majorEastAsia" w:hAnsiTheme="majorHAnsi" w:cstheme="majorBidi"/>
      <w:bCs/>
      <w:sz w:val="28"/>
      <w:szCs w:val="26"/>
    </w:rPr>
  </w:style>
  <w:style w:type="paragraph" w:customStyle="1" w:styleId="FunktionAbt">
    <w:name w:val="Funktion/Abt"/>
    <w:basedOn w:val="Standard"/>
    <w:uiPriority w:val="99"/>
    <w:rsid w:val="009067ED"/>
    <w:pPr>
      <w:widowControl w:val="0"/>
      <w:autoSpaceDE w:val="0"/>
      <w:autoSpaceDN w:val="0"/>
      <w:adjustRightInd w:val="0"/>
      <w:spacing w:line="180" w:lineRule="atLeast"/>
      <w:textAlignment w:val="center"/>
    </w:pPr>
    <w:rPr>
      <w:rFonts w:ascii="LTUnivers-BasicRegular" w:hAnsi="LTUnivers-BasicRegular" w:cs="LTUnivers-BasicRegular"/>
      <w:color w:val="0372AF"/>
      <w:spacing w:val="5"/>
      <w:sz w:val="15"/>
      <w:szCs w:val="15"/>
    </w:rPr>
  </w:style>
  <w:style w:type="character" w:customStyle="1" w:styleId="Nummern">
    <w:name w:val="Nummern"/>
    <w:uiPriority w:val="99"/>
    <w:rsid w:val="009067ED"/>
  </w:style>
  <w:style w:type="paragraph" w:customStyle="1" w:styleId="Name">
    <w:name w:val="Name"/>
    <w:basedOn w:val="Standard"/>
    <w:uiPriority w:val="99"/>
    <w:rsid w:val="00581716"/>
    <w:pPr>
      <w:widowControl w:val="0"/>
      <w:autoSpaceDE w:val="0"/>
      <w:autoSpaceDN w:val="0"/>
      <w:adjustRightInd w:val="0"/>
      <w:spacing w:line="190" w:lineRule="atLeast"/>
      <w:textAlignment w:val="center"/>
    </w:pPr>
    <w:rPr>
      <w:rFonts w:ascii="LTUnivers-BasicRegular" w:hAnsi="LTUnivers-BasicRegular" w:cs="LTUnivers-BasicRegular"/>
      <w:color w:val="00007F"/>
      <w:spacing w:val="5"/>
      <w:sz w:val="18"/>
      <w:szCs w:val="18"/>
    </w:rPr>
  </w:style>
  <w:style w:type="paragraph" w:customStyle="1" w:styleId="Titel1">
    <w:name w:val="Titel1"/>
    <w:basedOn w:val="Standard"/>
    <w:rsid w:val="00712F7D"/>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unhideWhenUsed/>
    <w:rsid w:val="00BF63CC"/>
    <w:pPr>
      <w:spacing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63CC"/>
    <w:rPr>
      <w:b/>
      <w:bCs/>
    </w:rPr>
  </w:style>
  <w:style w:type="character" w:styleId="Hyperlink">
    <w:name w:val="Hyperlink"/>
    <w:basedOn w:val="Absatz-Standardschriftart"/>
    <w:rsid w:val="00F020F7"/>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4915">
      <w:bodyDiv w:val="1"/>
      <w:marLeft w:val="0"/>
      <w:marRight w:val="0"/>
      <w:marTop w:val="0"/>
      <w:marBottom w:val="0"/>
      <w:divBdr>
        <w:top w:val="none" w:sz="0" w:space="0" w:color="auto"/>
        <w:left w:val="none" w:sz="0" w:space="0" w:color="auto"/>
        <w:bottom w:val="none" w:sz="0" w:space="0" w:color="auto"/>
        <w:right w:val="none" w:sz="0" w:space="0" w:color="auto"/>
      </w:divBdr>
    </w:div>
    <w:div w:id="777263960">
      <w:bodyDiv w:val="1"/>
      <w:marLeft w:val="0"/>
      <w:marRight w:val="0"/>
      <w:marTop w:val="0"/>
      <w:marBottom w:val="0"/>
      <w:divBdr>
        <w:top w:val="none" w:sz="0" w:space="0" w:color="auto"/>
        <w:left w:val="none" w:sz="0" w:space="0" w:color="auto"/>
        <w:bottom w:val="none" w:sz="0" w:space="0" w:color="auto"/>
        <w:right w:val="none" w:sz="0" w:space="0" w:color="auto"/>
      </w:divBdr>
      <w:divsChild>
        <w:div w:id="1165630143">
          <w:marLeft w:val="0"/>
          <w:marRight w:val="0"/>
          <w:marTop w:val="0"/>
          <w:marBottom w:val="0"/>
          <w:divBdr>
            <w:top w:val="none" w:sz="0" w:space="0" w:color="auto"/>
            <w:left w:val="none" w:sz="0" w:space="0" w:color="auto"/>
            <w:bottom w:val="none" w:sz="0" w:space="0" w:color="auto"/>
            <w:right w:val="none" w:sz="0" w:space="0" w:color="auto"/>
          </w:divBdr>
          <w:divsChild>
            <w:div w:id="1802267507">
              <w:marLeft w:val="0"/>
              <w:marRight w:val="0"/>
              <w:marTop w:val="0"/>
              <w:marBottom w:val="0"/>
              <w:divBdr>
                <w:top w:val="none" w:sz="0" w:space="0" w:color="auto"/>
                <w:left w:val="none" w:sz="0" w:space="0" w:color="auto"/>
                <w:bottom w:val="none" w:sz="0" w:space="0" w:color="auto"/>
                <w:right w:val="none" w:sz="0" w:space="0" w:color="auto"/>
              </w:divBdr>
              <w:divsChild>
                <w:div w:id="1735736117">
                  <w:marLeft w:val="0"/>
                  <w:marRight w:val="0"/>
                  <w:marTop w:val="0"/>
                  <w:marBottom w:val="0"/>
                  <w:divBdr>
                    <w:top w:val="none" w:sz="0" w:space="0" w:color="auto"/>
                    <w:left w:val="none" w:sz="0" w:space="0" w:color="auto"/>
                    <w:bottom w:val="none" w:sz="0" w:space="0" w:color="auto"/>
                    <w:right w:val="none" w:sz="0" w:space="0" w:color="auto"/>
                  </w:divBdr>
                  <w:divsChild>
                    <w:div w:id="14230632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vato-system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FA001\AppData\Local\Microsoft\Windows\Temporary%20Internet%20Files\Content.Outlook\5SKZCSFA\Pressemeldung_arvato_Systems_DE.dotx" TargetMode="External"/></Relationships>
</file>

<file path=word/theme/theme1.xml><?xml version="1.0" encoding="utf-8"?>
<a:theme xmlns:a="http://schemas.openxmlformats.org/drawingml/2006/main" name="Larissa">
  <a:themeElements>
    <a:clrScheme name="Arvato Word 2011-06-13">
      <a:dk1>
        <a:sysClr val="windowText" lastClr="000000"/>
      </a:dk1>
      <a:lt1>
        <a:sysClr val="window" lastClr="FFFFFF"/>
      </a:lt1>
      <a:dk2>
        <a:srgbClr val="646464"/>
      </a:dk2>
      <a:lt2>
        <a:srgbClr val="DCDCDC"/>
      </a:lt2>
      <a:accent1>
        <a:srgbClr val="0068A9"/>
      </a:accent1>
      <a:accent2>
        <a:srgbClr val="646464"/>
      </a:accent2>
      <a:accent3>
        <a:srgbClr val="8C8C8C"/>
      </a:accent3>
      <a:accent4>
        <a:srgbClr val="B4B4B4"/>
      </a:accent4>
      <a:accent5>
        <a:srgbClr val="DCDCDC"/>
      </a:accent5>
      <a:accent6>
        <a:srgbClr val="FFFFFF"/>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D74F-8194-47D9-B314-B1EC1E98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Pressemeldung_arvato_Systems_DE.dotx</Template>
  <TotalTime>0</TotalTime>
  <Pages>3</Pages>
  <Words>711</Words>
  <Characters>4486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arvato Infoscore</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Anfang, Dorothee, NM</dc:creator>
  <dc:description>Template: 2011-06-13</dc:description>
  <cp:lastModifiedBy>Anfang, Dorothee, NM</cp:lastModifiedBy>
  <cp:revision>2</cp:revision>
  <dcterms:created xsi:type="dcterms:W3CDTF">2013-05-29T08:31:00Z</dcterms:created>
  <dcterms:modified xsi:type="dcterms:W3CDTF">2013-05-29T08:31:00Z</dcterms:modified>
</cp:coreProperties>
</file>